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2C" w:rsidRPr="00927D2C" w:rsidRDefault="00927D2C" w:rsidP="00927D2C">
      <w:pPr>
        <w:spacing w:after="0" w:line="240" w:lineRule="auto"/>
        <w:jc w:val="right"/>
        <w:rPr>
          <w:rFonts w:ascii="Arial" w:hAnsi="Arial" w:cs="Arial"/>
          <w:b/>
          <w:sz w:val="24"/>
          <w:szCs w:val="24"/>
        </w:rPr>
      </w:pPr>
      <w:bookmarkStart w:id="0" w:name="_GoBack"/>
      <w:bookmarkEnd w:id="0"/>
      <w:r w:rsidRPr="00927D2C">
        <w:rPr>
          <w:rFonts w:ascii="Arial" w:hAnsi="Arial" w:cs="Arial"/>
          <w:b/>
          <w:sz w:val="24"/>
          <w:szCs w:val="24"/>
        </w:rPr>
        <w:t>ПРОЕКТ подготовлен и вносится на рассмотрение</w:t>
      </w:r>
    </w:p>
    <w:p w:rsidR="00927D2C" w:rsidRPr="00927D2C" w:rsidRDefault="00927D2C" w:rsidP="00927D2C">
      <w:pPr>
        <w:spacing w:after="0" w:line="240" w:lineRule="auto"/>
        <w:jc w:val="right"/>
        <w:rPr>
          <w:rFonts w:ascii="Arial" w:hAnsi="Arial" w:cs="Arial"/>
          <w:b/>
          <w:sz w:val="24"/>
          <w:szCs w:val="24"/>
        </w:rPr>
      </w:pPr>
      <w:r w:rsidRPr="00927D2C">
        <w:rPr>
          <w:rFonts w:ascii="Arial" w:eastAsia="Calibri" w:hAnsi="Arial" w:cs="Arial"/>
          <w:b/>
          <w:sz w:val="24"/>
          <w:szCs w:val="24"/>
        </w:rPr>
        <w:t xml:space="preserve">ученого совета </w:t>
      </w:r>
      <w:r w:rsidRPr="00927D2C">
        <w:rPr>
          <w:rFonts w:ascii="Arial" w:hAnsi="Arial" w:cs="Arial"/>
          <w:b/>
          <w:sz w:val="24"/>
          <w:szCs w:val="24"/>
        </w:rPr>
        <w:t>начальником отдела имущественных отношений</w:t>
      </w:r>
    </w:p>
    <w:p w:rsidR="00301C4B" w:rsidRPr="00301C4B" w:rsidRDefault="00927D2C" w:rsidP="00927D2C">
      <w:pPr>
        <w:spacing w:after="0" w:line="240" w:lineRule="auto"/>
        <w:jc w:val="right"/>
        <w:rPr>
          <w:rFonts w:ascii="Arial" w:hAnsi="Arial" w:cs="Arial"/>
          <w:b/>
          <w:sz w:val="24"/>
          <w:szCs w:val="24"/>
        </w:rPr>
      </w:pPr>
      <w:r w:rsidRPr="00927D2C">
        <w:rPr>
          <w:rFonts w:ascii="Arial" w:hAnsi="Arial" w:cs="Arial"/>
          <w:b/>
          <w:spacing w:val="-4"/>
          <w:sz w:val="24"/>
          <w:szCs w:val="24"/>
        </w:rPr>
        <w:t>управления административно-кадровой и правовой работы О.А. Михайловой</w:t>
      </w:r>
    </w:p>
    <w:p w:rsidR="00A31862" w:rsidRPr="00B30300" w:rsidRDefault="00A31862" w:rsidP="00A31862">
      <w:pPr>
        <w:spacing w:after="0" w:line="240" w:lineRule="auto"/>
        <w:jc w:val="center"/>
        <w:rPr>
          <w:rFonts w:ascii="Arial" w:hAnsi="Arial" w:cs="Arial"/>
          <w:sz w:val="12"/>
          <w:szCs w:val="12"/>
        </w:rPr>
      </w:pPr>
    </w:p>
    <w:p w:rsidR="00A31862" w:rsidRPr="00D8080F" w:rsidRDefault="00A31862" w:rsidP="00A31862">
      <w:pPr>
        <w:spacing w:after="0" w:line="240" w:lineRule="auto"/>
        <w:jc w:val="center"/>
        <w:rPr>
          <w:rFonts w:ascii="Arial" w:hAnsi="Arial" w:cs="Arial"/>
          <w:sz w:val="26"/>
          <w:szCs w:val="26"/>
        </w:rPr>
      </w:pPr>
      <w:r>
        <w:rPr>
          <w:rFonts w:ascii="Arial" w:hAnsi="Arial" w:cs="Arial"/>
          <w:sz w:val="26"/>
          <w:szCs w:val="26"/>
        </w:rPr>
        <w:t>ФГБОУ ВО «</w:t>
      </w:r>
      <w:r w:rsidRPr="00D8080F">
        <w:rPr>
          <w:rFonts w:ascii="Arial" w:hAnsi="Arial" w:cs="Arial"/>
          <w:sz w:val="26"/>
          <w:szCs w:val="26"/>
        </w:rPr>
        <w:t>БАЙКАЛЬСКИЙ ГОСУДАРСТВЕННЫЙ УНИВЕРСИТЕТ</w:t>
      </w:r>
      <w:r>
        <w:rPr>
          <w:rFonts w:ascii="Arial" w:hAnsi="Arial" w:cs="Arial"/>
          <w:sz w:val="26"/>
          <w:szCs w:val="26"/>
        </w:rPr>
        <w:t>»</w:t>
      </w:r>
    </w:p>
    <w:p w:rsidR="00A31862" w:rsidRPr="00D8080F" w:rsidRDefault="00A31862" w:rsidP="00B30300">
      <w:pPr>
        <w:spacing w:after="0" w:line="240" w:lineRule="auto"/>
        <w:jc w:val="center"/>
        <w:rPr>
          <w:rFonts w:ascii="Arial" w:hAnsi="Arial" w:cs="Arial"/>
          <w:sz w:val="26"/>
          <w:szCs w:val="26"/>
        </w:rPr>
      </w:pPr>
      <w:r w:rsidRPr="00D8080F">
        <w:rPr>
          <w:rFonts w:ascii="Arial" w:hAnsi="Arial" w:cs="Arial"/>
          <w:sz w:val="26"/>
          <w:szCs w:val="26"/>
        </w:rPr>
        <w:t>РЕШЕНИЕ УЧЕНОГО СОВЕТА</w:t>
      </w:r>
      <w:r>
        <w:rPr>
          <w:rFonts w:ascii="Arial" w:hAnsi="Arial" w:cs="Arial"/>
          <w:sz w:val="26"/>
          <w:szCs w:val="26"/>
        </w:rPr>
        <w:t xml:space="preserve"> </w:t>
      </w:r>
      <w:r w:rsidRPr="00D8080F">
        <w:rPr>
          <w:rFonts w:ascii="Arial" w:hAnsi="Arial" w:cs="Arial"/>
          <w:sz w:val="26"/>
          <w:szCs w:val="26"/>
        </w:rPr>
        <w:t xml:space="preserve">от </w:t>
      </w:r>
      <w:r w:rsidR="00301C4B">
        <w:rPr>
          <w:rFonts w:ascii="Arial" w:hAnsi="Arial" w:cs="Arial"/>
          <w:sz w:val="26"/>
          <w:szCs w:val="26"/>
        </w:rPr>
        <w:t>27</w:t>
      </w:r>
      <w:r w:rsidR="00FD6365">
        <w:rPr>
          <w:rFonts w:ascii="Arial" w:hAnsi="Arial" w:cs="Arial"/>
          <w:sz w:val="26"/>
          <w:szCs w:val="26"/>
        </w:rPr>
        <w:t xml:space="preserve"> ноября</w:t>
      </w:r>
      <w:r>
        <w:rPr>
          <w:rFonts w:ascii="Arial" w:hAnsi="Arial" w:cs="Arial"/>
          <w:sz w:val="26"/>
          <w:szCs w:val="26"/>
        </w:rPr>
        <w:t xml:space="preserve"> </w:t>
      </w:r>
      <w:r w:rsidR="00B30300">
        <w:rPr>
          <w:rFonts w:ascii="Arial" w:hAnsi="Arial" w:cs="Arial"/>
          <w:sz w:val="26"/>
          <w:szCs w:val="26"/>
        </w:rPr>
        <w:t>2020 г. № ___</w:t>
      </w:r>
    </w:p>
    <w:p w:rsidR="00A31862" w:rsidRPr="00B30300" w:rsidRDefault="00A31862" w:rsidP="00F726AE">
      <w:pPr>
        <w:spacing w:after="0" w:line="240" w:lineRule="auto"/>
        <w:rPr>
          <w:rFonts w:ascii="Arial" w:hAnsi="Arial" w:cs="Arial"/>
          <w:sz w:val="26"/>
          <w:szCs w:val="26"/>
        </w:rPr>
      </w:pPr>
    </w:p>
    <w:p w:rsidR="00F95567" w:rsidRPr="00C12309" w:rsidRDefault="00301C4B" w:rsidP="00301C4B">
      <w:pPr>
        <w:pStyle w:val="ConsPlusNormal"/>
        <w:jc w:val="center"/>
        <w:rPr>
          <w:b/>
          <w:sz w:val="28"/>
          <w:szCs w:val="28"/>
        </w:rPr>
      </w:pPr>
      <w:r w:rsidRPr="00C12309">
        <w:rPr>
          <w:b/>
          <w:sz w:val="28"/>
          <w:szCs w:val="28"/>
        </w:rPr>
        <w:t xml:space="preserve">О передаче в </w:t>
      </w:r>
      <w:r w:rsidR="00F95567" w:rsidRPr="00C12309">
        <w:rPr>
          <w:b/>
          <w:sz w:val="28"/>
          <w:szCs w:val="28"/>
        </w:rPr>
        <w:t>безвозмездное пользование</w:t>
      </w:r>
      <w:r w:rsidRPr="00C12309">
        <w:rPr>
          <w:b/>
          <w:sz w:val="28"/>
          <w:szCs w:val="28"/>
        </w:rPr>
        <w:t xml:space="preserve"> объектов</w:t>
      </w:r>
    </w:p>
    <w:p w:rsidR="00A31862" w:rsidRPr="00C12309" w:rsidRDefault="00301C4B" w:rsidP="00B30300">
      <w:pPr>
        <w:pStyle w:val="ConsPlusNormal"/>
        <w:jc w:val="center"/>
        <w:rPr>
          <w:b/>
          <w:sz w:val="28"/>
          <w:szCs w:val="28"/>
        </w:rPr>
      </w:pPr>
      <w:r w:rsidRPr="00C12309">
        <w:rPr>
          <w:b/>
          <w:sz w:val="28"/>
          <w:szCs w:val="28"/>
        </w:rPr>
        <w:t>недвижимого имущества,</w:t>
      </w:r>
      <w:r w:rsidR="00F95567" w:rsidRPr="00C12309">
        <w:rPr>
          <w:b/>
          <w:sz w:val="28"/>
          <w:szCs w:val="28"/>
        </w:rPr>
        <w:t xml:space="preserve"> </w:t>
      </w:r>
      <w:r w:rsidRPr="00C12309">
        <w:rPr>
          <w:b/>
          <w:sz w:val="28"/>
          <w:szCs w:val="28"/>
        </w:rPr>
        <w:t xml:space="preserve">закрепленного за </w:t>
      </w:r>
      <w:r w:rsidR="00B30300" w:rsidRPr="00C12309">
        <w:rPr>
          <w:b/>
          <w:sz w:val="28"/>
          <w:szCs w:val="28"/>
        </w:rPr>
        <w:t>ФГБОУ ВО «БГУ»</w:t>
      </w:r>
    </w:p>
    <w:p w:rsidR="00A31862" w:rsidRPr="00C12309" w:rsidRDefault="00A31862" w:rsidP="00A31862">
      <w:pPr>
        <w:spacing w:after="0" w:line="240" w:lineRule="auto"/>
        <w:ind w:firstLine="709"/>
        <w:rPr>
          <w:rFonts w:ascii="Times New Roman" w:hAnsi="Times New Roman" w:cs="Times New Roman"/>
          <w:sz w:val="28"/>
          <w:szCs w:val="28"/>
        </w:rPr>
      </w:pPr>
    </w:p>
    <w:p w:rsidR="00A31862" w:rsidRPr="00C15FA6" w:rsidRDefault="00927D2C" w:rsidP="00EE168B">
      <w:pPr>
        <w:spacing w:after="0" w:line="240" w:lineRule="auto"/>
        <w:ind w:firstLine="709"/>
        <w:jc w:val="both"/>
        <w:rPr>
          <w:rFonts w:ascii="Times New Roman" w:hAnsi="Times New Roman" w:cs="Times New Roman"/>
          <w:sz w:val="28"/>
          <w:szCs w:val="28"/>
        </w:rPr>
      </w:pPr>
      <w:r w:rsidRPr="00E032D4">
        <w:rPr>
          <w:rFonts w:ascii="Times New Roman" w:hAnsi="Times New Roman" w:cs="Times New Roman"/>
          <w:spacing w:val="-6"/>
          <w:sz w:val="28"/>
          <w:szCs w:val="28"/>
        </w:rPr>
        <w:t>В целях управления имущественным комплексом ФГБОУ ВО «БГУ», в соответствии с приказом Минобрнауки России от 20 февраля 2019 г. № 8н «Об утверждении перечней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находящейся в ведении Министерства науки и высшего образования Российской Федерации, договора аренды, договора безвозмездного пользования закрепленных за ней объектов собственности», руководствуясь подпунктом 6 пункта 4.11 устава ФГБОУ ВО «БГУ», ученый совет ФГБОУ ВО «БГУ»</w:t>
      </w:r>
    </w:p>
    <w:p w:rsidR="00A31862" w:rsidRPr="00C15FA6" w:rsidRDefault="00A31862" w:rsidP="00983280">
      <w:pPr>
        <w:spacing w:after="0" w:line="240" w:lineRule="auto"/>
        <w:rPr>
          <w:rFonts w:ascii="Times New Roman" w:hAnsi="Times New Roman" w:cs="Times New Roman"/>
          <w:sz w:val="28"/>
          <w:szCs w:val="28"/>
        </w:rPr>
      </w:pPr>
      <w:r w:rsidRPr="00C15FA6">
        <w:rPr>
          <w:rFonts w:ascii="Times New Roman" w:hAnsi="Times New Roman" w:cs="Times New Roman"/>
          <w:sz w:val="28"/>
          <w:szCs w:val="28"/>
        </w:rPr>
        <w:t>РЕШИЛ:</w:t>
      </w:r>
    </w:p>
    <w:p w:rsidR="00497EAF" w:rsidRPr="000F2E44" w:rsidRDefault="00497EAF" w:rsidP="00497EAF">
      <w:pPr>
        <w:spacing w:after="60" w:line="240" w:lineRule="auto"/>
        <w:ind w:firstLine="709"/>
        <w:jc w:val="both"/>
        <w:rPr>
          <w:rFonts w:ascii="Times New Roman" w:hAnsi="Times New Roman" w:cs="Times New Roman"/>
          <w:sz w:val="28"/>
          <w:szCs w:val="28"/>
        </w:rPr>
      </w:pPr>
      <w:r w:rsidRPr="000F2E44">
        <w:rPr>
          <w:rStyle w:val="FontStyle15"/>
        </w:rPr>
        <w:t>1</w:t>
      </w:r>
      <w:r w:rsidR="00146B9F" w:rsidRPr="000F2E44">
        <w:rPr>
          <w:rStyle w:val="FontStyle15"/>
        </w:rPr>
        <w:t>.</w:t>
      </w:r>
      <w:r w:rsidRPr="000F2E44">
        <w:rPr>
          <w:rStyle w:val="FontStyle15"/>
        </w:rPr>
        <w:t xml:space="preserve"> Считать</w:t>
      </w:r>
      <w:r w:rsidRPr="000F2E44">
        <w:rPr>
          <w:rStyle w:val="FontStyle15"/>
          <w:vertAlign w:val="superscript"/>
        </w:rPr>
        <w:t xml:space="preserve"> </w:t>
      </w:r>
      <w:r w:rsidRPr="000F2E44">
        <w:rPr>
          <w:rStyle w:val="FontStyle15"/>
        </w:rPr>
        <w:t xml:space="preserve">возможным </w:t>
      </w:r>
      <w:r w:rsidRPr="000F2E44">
        <w:rPr>
          <w:rFonts w:ascii="Times New Roman" w:hAnsi="Times New Roman" w:cs="Times New Roman"/>
          <w:sz w:val="28"/>
          <w:szCs w:val="28"/>
        </w:rPr>
        <w:t xml:space="preserve">заключение </w:t>
      </w:r>
      <w:r w:rsidR="000F2E44" w:rsidRPr="000F2E44">
        <w:rPr>
          <w:rFonts w:ascii="Times New Roman" w:hAnsi="Times New Roman" w:cs="Times New Roman"/>
          <w:sz w:val="28"/>
          <w:szCs w:val="28"/>
        </w:rPr>
        <w:t>договоров безвозмездного пользования</w:t>
      </w:r>
      <w:r w:rsidRPr="000F2E44">
        <w:rPr>
          <w:rFonts w:ascii="Times New Roman" w:hAnsi="Times New Roman" w:cs="Times New Roman"/>
          <w:sz w:val="28"/>
          <w:szCs w:val="28"/>
        </w:rPr>
        <w:t xml:space="preserve"> в отношении следующих объектов недвижимого имущества: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745"/>
        <w:gridCol w:w="1325"/>
        <w:gridCol w:w="1230"/>
        <w:gridCol w:w="1233"/>
        <w:gridCol w:w="1648"/>
        <w:gridCol w:w="1646"/>
      </w:tblGrid>
      <w:tr w:rsidR="000F2E44" w:rsidRPr="00733556" w:rsidTr="000F2E44">
        <w:trPr>
          <w:trHeight w:val="156"/>
        </w:trPr>
        <w:tc>
          <w:tcPr>
            <w:tcW w:w="5000" w:type="pct"/>
            <w:gridSpan w:val="7"/>
          </w:tcPr>
          <w:p w:rsidR="000F2E44" w:rsidRPr="00062C17" w:rsidRDefault="000F2E44" w:rsidP="004E7C58">
            <w:pPr>
              <w:widowControl w:val="0"/>
              <w:autoSpaceDE w:val="0"/>
              <w:autoSpaceDN w:val="0"/>
              <w:spacing w:after="0" w:line="240" w:lineRule="auto"/>
              <w:jc w:val="center"/>
              <w:rPr>
                <w:rFonts w:ascii="Times New Roman" w:eastAsia="Times New Roman" w:hAnsi="Times New Roman" w:cs="Times New Roman"/>
                <w:lang w:eastAsia="ru-RU"/>
              </w:rPr>
            </w:pPr>
            <w:r w:rsidRPr="00062C17">
              <w:rPr>
                <w:rFonts w:ascii="Times New Roman" w:eastAsia="Times New Roman" w:hAnsi="Times New Roman" w:cs="Times New Roman"/>
                <w:color w:val="000000"/>
                <w:lang w:eastAsia="ru-RU"/>
              </w:rPr>
              <w:t>Информация</w:t>
            </w:r>
            <w:r w:rsidRPr="00062C17">
              <w:rPr>
                <w:rFonts w:ascii="Times New Roman" w:eastAsia="Times New Roman" w:hAnsi="Times New Roman" w:cs="Times New Roman"/>
                <w:lang w:eastAsia="ru-RU"/>
              </w:rPr>
              <w:t xml:space="preserve"> о предлагаемых к передаче </w:t>
            </w:r>
            <w:r w:rsidR="00062C17" w:rsidRPr="00062C17">
              <w:rPr>
                <w:rFonts w:ascii="Times New Roman" w:eastAsia="Times New Roman" w:hAnsi="Times New Roman" w:cs="Times New Roman"/>
                <w:lang w:eastAsia="ru-RU"/>
              </w:rPr>
              <w:t xml:space="preserve">в </w:t>
            </w:r>
            <w:r w:rsidR="00062C17" w:rsidRPr="00062C17">
              <w:rPr>
                <w:rFonts w:ascii="Times New Roman" w:hAnsi="Times New Roman" w:cs="Times New Roman"/>
              </w:rPr>
              <w:t>безвозмездное пользование</w:t>
            </w:r>
          </w:p>
          <w:p w:rsidR="000F2E44" w:rsidRPr="00062C17" w:rsidRDefault="000F2E44" w:rsidP="004E7C58">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062C17">
              <w:rPr>
                <w:rFonts w:ascii="Times New Roman" w:eastAsia="Times New Roman" w:hAnsi="Times New Roman" w:cs="Times New Roman"/>
                <w:lang w:eastAsia="ru-RU"/>
              </w:rPr>
              <w:t>объектах недви</w:t>
            </w:r>
            <w:r w:rsidR="00062C17">
              <w:rPr>
                <w:rFonts w:ascii="Times New Roman" w:eastAsia="Times New Roman" w:hAnsi="Times New Roman" w:cs="Times New Roman"/>
                <w:lang w:eastAsia="ru-RU"/>
              </w:rPr>
              <w:t>жимого имущества</w:t>
            </w:r>
          </w:p>
        </w:tc>
      </w:tr>
      <w:tr w:rsidR="000F2E44" w:rsidRPr="00733556" w:rsidTr="00D95732">
        <w:trPr>
          <w:trHeight w:val="479"/>
        </w:trPr>
        <w:tc>
          <w:tcPr>
            <w:tcW w:w="276"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п/п</w:t>
            </w:r>
          </w:p>
        </w:tc>
        <w:tc>
          <w:tcPr>
            <w:tcW w:w="934" w:type="pct"/>
            <w:vAlign w:val="center"/>
          </w:tcPr>
          <w:p w:rsidR="00062C17" w:rsidRPr="005F389B" w:rsidRDefault="00062C17" w:rsidP="004E7C58">
            <w:pPr>
              <w:autoSpaceDE w:val="0"/>
              <w:autoSpaceDN w:val="0"/>
              <w:spacing w:after="0" w:line="240" w:lineRule="auto"/>
              <w:jc w:val="center"/>
              <w:rPr>
                <w:rFonts w:ascii="Times New Roman" w:eastAsia="Times New Roman" w:hAnsi="Times New Roman" w:cs="Times New Roman"/>
                <w:color w:val="000000"/>
                <w:lang w:eastAsia="ru-RU"/>
              </w:rPr>
            </w:pPr>
            <w:r w:rsidRPr="005F389B">
              <w:rPr>
                <w:rFonts w:ascii="Times New Roman" w:eastAsia="Times New Roman" w:hAnsi="Times New Roman" w:cs="Times New Roman"/>
                <w:color w:val="000000"/>
                <w:lang w:eastAsia="ru-RU"/>
              </w:rPr>
              <w:t>Наименование/</w:t>
            </w:r>
          </w:p>
          <w:p w:rsidR="000F2E44" w:rsidRPr="000F2E44" w:rsidRDefault="00062C17" w:rsidP="004E7C58">
            <w:pPr>
              <w:autoSpaceDE w:val="0"/>
              <w:autoSpaceDN w:val="0"/>
              <w:spacing w:after="0" w:line="240" w:lineRule="auto"/>
              <w:jc w:val="center"/>
              <w:rPr>
                <w:rFonts w:ascii="Times New Roman" w:eastAsia="Times New Roman" w:hAnsi="Times New Roman" w:cs="Times New Roman"/>
                <w:color w:val="000000"/>
                <w:lang w:eastAsia="ru-RU"/>
              </w:rPr>
            </w:pPr>
            <w:r w:rsidRPr="005F389B">
              <w:rPr>
                <w:rFonts w:ascii="Times New Roman" w:eastAsia="Times New Roman" w:hAnsi="Times New Roman" w:cs="Times New Roman"/>
                <w:color w:val="000000"/>
                <w:lang w:eastAsia="ru-RU"/>
              </w:rPr>
              <w:t>Адрес</w:t>
            </w:r>
          </w:p>
        </w:tc>
        <w:tc>
          <w:tcPr>
            <w:tcW w:w="709"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 xml:space="preserve">Общая площадь </w:t>
            </w:r>
            <w:r w:rsidRPr="000F2E44">
              <w:rPr>
                <w:rFonts w:ascii="Times New Roman" w:eastAsia="Times New Roman" w:hAnsi="Times New Roman" w:cs="Times New Roman"/>
                <w:lang w:eastAsia="ru-RU"/>
              </w:rPr>
              <w:t>объекта недвижимого имущества</w:t>
            </w:r>
            <w:r w:rsidRPr="000F2E44">
              <w:rPr>
                <w:rFonts w:ascii="Times New Roman" w:eastAsia="Times New Roman" w:hAnsi="Times New Roman" w:cs="Times New Roman"/>
                <w:color w:val="000000"/>
                <w:lang w:eastAsia="ru-RU"/>
              </w:rPr>
              <w:t xml:space="preserve"> </w:t>
            </w:r>
            <w:r w:rsidRPr="000F2E44">
              <w:rPr>
                <w:rFonts w:ascii="Times New Roman" w:eastAsia="Times New Roman" w:hAnsi="Times New Roman" w:cs="Times New Roman"/>
                <w:color w:val="000000"/>
                <w:lang w:eastAsia="ru-RU"/>
              </w:rPr>
              <w:br/>
              <w:t>(кв. м)</w:t>
            </w:r>
          </w:p>
        </w:tc>
        <w:tc>
          <w:tcPr>
            <w:tcW w:w="658"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Площадь помещений, предлагаемых к передаче</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lang w:eastAsia="ru-RU"/>
              </w:rPr>
              <w:t>(кв. м)</w:t>
            </w:r>
          </w:p>
        </w:tc>
        <w:tc>
          <w:tcPr>
            <w:tcW w:w="660"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Помещения, предлагаемые к передаче</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lang w:eastAsia="ru-RU"/>
              </w:rPr>
              <w:t>(номер, этаж)</w:t>
            </w:r>
          </w:p>
        </w:tc>
        <w:tc>
          <w:tcPr>
            <w:tcW w:w="882" w:type="pct"/>
            <w:vAlign w:val="center"/>
          </w:tcPr>
          <w:p w:rsidR="000F2E44" w:rsidRDefault="000F2E44" w:rsidP="004E7C58">
            <w:pPr>
              <w:autoSpaceDE w:val="0"/>
              <w:autoSpaceDN w:val="0"/>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Цель</w:t>
            </w:r>
          </w:p>
          <w:p w:rsidR="00506C0F" w:rsidRPr="000F2E44" w:rsidRDefault="00506C0F" w:rsidP="004E7C58">
            <w:pPr>
              <w:autoSpaceDE w:val="0"/>
              <w:autoSpaceDN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передачи</w:t>
            </w:r>
          </w:p>
        </w:tc>
        <w:tc>
          <w:tcPr>
            <w:tcW w:w="882" w:type="pct"/>
            <w:vAlign w:val="center"/>
          </w:tcPr>
          <w:p w:rsidR="00062C17" w:rsidRDefault="000F2E44" w:rsidP="004E7C58">
            <w:pPr>
              <w:autoSpaceDE w:val="0"/>
              <w:autoSpaceDN w:val="0"/>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Предполагаемый срок</w:t>
            </w:r>
          </w:p>
          <w:p w:rsidR="000F2E44" w:rsidRPr="000F2E44" w:rsidRDefault="00062C17" w:rsidP="004E7C58">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передачи</w:t>
            </w:r>
          </w:p>
        </w:tc>
      </w:tr>
      <w:tr w:rsidR="000F2E44" w:rsidRPr="00733556" w:rsidTr="00D95732">
        <w:trPr>
          <w:trHeight w:val="683"/>
        </w:trPr>
        <w:tc>
          <w:tcPr>
            <w:tcW w:w="276"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1</w:t>
            </w:r>
          </w:p>
        </w:tc>
        <w:tc>
          <w:tcPr>
            <w:tcW w:w="934"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 xml:space="preserve">Учебно-производственные мастерские </w:t>
            </w:r>
            <w:r w:rsidR="00506C0F">
              <w:rPr>
                <w:rFonts w:ascii="Times New Roman" w:eastAsia="Times New Roman" w:hAnsi="Times New Roman" w:cs="Times New Roman"/>
                <w:color w:val="000000"/>
                <w:lang w:eastAsia="ru-RU"/>
              </w:rPr>
              <w:t>–</w:t>
            </w:r>
            <w:r w:rsidRPr="000F2E44">
              <w:rPr>
                <w:rFonts w:ascii="Times New Roman" w:eastAsia="Times New Roman" w:hAnsi="Times New Roman" w:cs="Times New Roman"/>
                <w:color w:val="000000"/>
                <w:lang w:eastAsia="ru-RU"/>
              </w:rPr>
              <w:t xml:space="preserve"> Россия, Иркутская область,</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г. Иркутск,</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ул. Рабочего Штаба, д. 106</w:t>
            </w:r>
          </w:p>
        </w:tc>
        <w:tc>
          <w:tcPr>
            <w:tcW w:w="709" w:type="pct"/>
            <w:vAlign w:val="center"/>
          </w:tcPr>
          <w:p w:rsidR="000F2E44" w:rsidRPr="000F2E44" w:rsidRDefault="000F2E44" w:rsidP="004E7C58">
            <w:pPr>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267,8</w:t>
            </w:r>
          </w:p>
        </w:tc>
        <w:tc>
          <w:tcPr>
            <w:tcW w:w="658" w:type="pct"/>
            <w:vAlign w:val="center"/>
          </w:tcPr>
          <w:p w:rsidR="000F2E44" w:rsidRPr="000F2E44" w:rsidRDefault="000F2E44" w:rsidP="004E7C58">
            <w:pPr>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267,8</w:t>
            </w:r>
          </w:p>
        </w:tc>
        <w:tc>
          <w:tcPr>
            <w:tcW w:w="660" w:type="pct"/>
            <w:vAlign w:val="center"/>
          </w:tcPr>
          <w:p w:rsidR="00DF6103"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весь</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объект</w:t>
            </w:r>
          </w:p>
        </w:tc>
        <w:tc>
          <w:tcPr>
            <w:tcW w:w="882" w:type="pct"/>
            <w:vMerge w:val="restar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Передача ГУ МЧС России по Иркутской области для хранение автотранспортных средств</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p>
        </w:tc>
        <w:tc>
          <w:tcPr>
            <w:tcW w:w="882" w:type="pct"/>
            <w:vMerge w:val="restar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3 года</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p>
        </w:tc>
      </w:tr>
      <w:tr w:rsidR="000F2E44" w:rsidRPr="00733556" w:rsidTr="00D95732">
        <w:trPr>
          <w:trHeight w:val="683"/>
        </w:trPr>
        <w:tc>
          <w:tcPr>
            <w:tcW w:w="276" w:type="pct"/>
            <w:tcBorders>
              <w:top w:val="single" w:sz="4" w:space="0" w:color="auto"/>
              <w:left w:val="single" w:sz="4" w:space="0" w:color="auto"/>
              <w:bottom w:val="single" w:sz="4" w:space="0" w:color="auto"/>
              <w:right w:val="single" w:sz="4" w:space="0" w:color="auto"/>
            </w:tcBorders>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2</w:t>
            </w:r>
          </w:p>
        </w:tc>
        <w:tc>
          <w:tcPr>
            <w:tcW w:w="934" w:type="pct"/>
            <w:tcBorders>
              <w:top w:val="single" w:sz="4" w:space="0" w:color="auto"/>
              <w:left w:val="single" w:sz="4" w:space="0" w:color="auto"/>
              <w:bottom w:val="single" w:sz="4" w:space="0" w:color="auto"/>
              <w:right w:val="single" w:sz="4" w:space="0" w:color="auto"/>
            </w:tcBorders>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 xml:space="preserve">Учебно-производственные мастерские </w:t>
            </w:r>
            <w:r w:rsidR="00506C0F">
              <w:rPr>
                <w:rFonts w:ascii="Times New Roman" w:eastAsia="Times New Roman" w:hAnsi="Times New Roman" w:cs="Times New Roman"/>
                <w:color w:val="000000"/>
                <w:lang w:eastAsia="ru-RU"/>
              </w:rPr>
              <w:t>–</w:t>
            </w:r>
            <w:r w:rsidRPr="000F2E44">
              <w:rPr>
                <w:rFonts w:ascii="Times New Roman" w:eastAsia="Times New Roman" w:hAnsi="Times New Roman" w:cs="Times New Roman"/>
                <w:color w:val="000000"/>
                <w:lang w:eastAsia="ru-RU"/>
              </w:rPr>
              <w:t xml:space="preserve"> Россия, Иркутская область,</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г. Иркутск,</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ул. рабочего Штаба, д. 106</w:t>
            </w:r>
          </w:p>
        </w:tc>
        <w:tc>
          <w:tcPr>
            <w:tcW w:w="709" w:type="pct"/>
            <w:tcBorders>
              <w:top w:val="single" w:sz="4" w:space="0" w:color="auto"/>
              <w:left w:val="single" w:sz="4" w:space="0" w:color="auto"/>
              <w:bottom w:val="single" w:sz="4" w:space="0" w:color="auto"/>
              <w:right w:val="single" w:sz="4" w:space="0" w:color="auto"/>
            </w:tcBorders>
            <w:vAlign w:val="center"/>
          </w:tcPr>
          <w:p w:rsidR="000F2E44" w:rsidRPr="000F2E44" w:rsidRDefault="000F2E44" w:rsidP="004E7C58">
            <w:pPr>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329,5</w:t>
            </w:r>
          </w:p>
        </w:tc>
        <w:tc>
          <w:tcPr>
            <w:tcW w:w="658" w:type="pct"/>
            <w:tcBorders>
              <w:top w:val="single" w:sz="4" w:space="0" w:color="auto"/>
              <w:left w:val="single" w:sz="4" w:space="0" w:color="auto"/>
              <w:bottom w:val="single" w:sz="4" w:space="0" w:color="auto"/>
              <w:right w:val="single" w:sz="4" w:space="0" w:color="auto"/>
            </w:tcBorders>
            <w:vAlign w:val="center"/>
          </w:tcPr>
          <w:p w:rsidR="000F2E44" w:rsidRPr="000F2E44" w:rsidRDefault="000F2E44" w:rsidP="004E7C58">
            <w:pPr>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203,0</w:t>
            </w:r>
          </w:p>
        </w:tc>
        <w:tc>
          <w:tcPr>
            <w:tcW w:w="660" w:type="pct"/>
            <w:tcBorders>
              <w:top w:val="single" w:sz="4" w:space="0" w:color="auto"/>
              <w:left w:val="single" w:sz="4" w:space="0" w:color="auto"/>
              <w:bottom w:val="single" w:sz="4" w:space="0" w:color="auto"/>
            </w:tcBorders>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 xml:space="preserve">1 этаж, помещение </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 1, назначение: гараж</w:t>
            </w:r>
          </w:p>
        </w:tc>
        <w:tc>
          <w:tcPr>
            <w:tcW w:w="882" w:type="pct"/>
            <w:vMerge/>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p>
        </w:tc>
        <w:tc>
          <w:tcPr>
            <w:tcW w:w="882" w:type="pct"/>
            <w:vMerge/>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p>
        </w:tc>
      </w:tr>
    </w:tbl>
    <w:p w:rsidR="00D95732" w:rsidRDefault="00D95732"/>
    <w:p w:rsidR="00D95732" w:rsidRDefault="00D957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45"/>
        <w:gridCol w:w="1325"/>
        <w:gridCol w:w="1230"/>
        <w:gridCol w:w="1233"/>
        <w:gridCol w:w="1648"/>
        <w:gridCol w:w="1645"/>
      </w:tblGrid>
      <w:tr w:rsidR="00D95732" w:rsidRPr="000F2E44" w:rsidTr="00D95732">
        <w:trPr>
          <w:trHeight w:val="479"/>
        </w:trPr>
        <w:tc>
          <w:tcPr>
            <w:tcW w:w="277" w:type="pct"/>
            <w:vAlign w:val="center"/>
          </w:tcPr>
          <w:p w:rsidR="00D95732" w:rsidRPr="000F2E44" w:rsidRDefault="00D95732" w:rsidP="0058206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lastRenderedPageBreak/>
              <w:t>№</w:t>
            </w:r>
          </w:p>
          <w:p w:rsidR="00D95732" w:rsidRPr="000F2E44" w:rsidRDefault="00D95732" w:rsidP="0058206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п/п</w:t>
            </w:r>
          </w:p>
        </w:tc>
        <w:tc>
          <w:tcPr>
            <w:tcW w:w="934" w:type="pct"/>
            <w:vAlign w:val="center"/>
          </w:tcPr>
          <w:p w:rsidR="00D95732" w:rsidRPr="005F389B" w:rsidRDefault="00D95732" w:rsidP="00582068">
            <w:pPr>
              <w:autoSpaceDE w:val="0"/>
              <w:autoSpaceDN w:val="0"/>
              <w:spacing w:after="0" w:line="240" w:lineRule="auto"/>
              <w:jc w:val="center"/>
              <w:rPr>
                <w:rFonts w:ascii="Times New Roman" w:eastAsia="Times New Roman" w:hAnsi="Times New Roman" w:cs="Times New Roman"/>
                <w:color w:val="000000"/>
                <w:lang w:eastAsia="ru-RU"/>
              </w:rPr>
            </w:pPr>
            <w:r w:rsidRPr="005F389B">
              <w:rPr>
                <w:rFonts w:ascii="Times New Roman" w:eastAsia="Times New Roman" w:hAnsi="Times New Roman" w:cs="Times New Roman"/>
                <w:color w:val="000000"/>
                <w:lang w:eastAsia="ru-RU"/>
              </w:rPr>
              <w:t>Наименование/</w:t>
            </w:r>
          </w:p>
          <w:p w:rsidR="00D95732" w:rsidRPr="000F2E44" w:rsidRDefault="00D95732" w:rsidP="00582068">
            <w:pPr>
              <w:autoSpaceDE w:val="0"/>
              <w:autoSpaceDN w:val="0"/>
              <w:spacing w:after="0" w:line="240" w:lineRule="auto"/>
              <w:jc w:val="center"/>
              <w:rPr>
                <w:rFonts w:ascii="Times New Roman" w:eastAsia="Times New Roman" w:hAnsi="Times New Roman" w:cs="Times New Roman"/>
                <w:color w:val="000000"/>
                <w:lang w:eastAsia="ru-RU"/>
              </w:rPr>
            </w:pPr>
            <w:r w:rsidRPr="005F389B">
              <w:rPr>
                <w:rFonts w:ascii="Times New Roman" w:eastAsia="Times New Roman" w:hAnsi="Times New Roman" w:cs="Times New Roman"/>
                <w:color w:val="000000"/>
                <w:lang w:eastAsia="ru-RU"/>
              </w:rPr>
              <w:t>Адрес</w:t>
            </w:r>
          </w:p>
        </w:tc>
        <w:tc>
          <w:tcPr>
            <w:tcW w:w="709" w:type="pct"/>
            <w:vAlign w:val="center"/>
          </w:tcPr>
          <w:p w:rsidR="00D95732" w:rsidRPr="000F2E44" w:rsidRDefault="00D95732" w:rsidP="0058206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 xml:space="preserve">Общая площадь </w:t>
            </w:r>
            <w:r w:rsidRPr="000F2E44">
              <w:rPr>
                <w:rFonts w:ascii="Times New Roman" w:eastAsia="Times New Roman" w:hAnsi="Times New Roman" w:cs="Times New Roman"/>
                <w:lang w:eastAsia="ru-RU"/>
              </w:rPr>
              <w:t>объекта недвижимого имущества</w:t>
            </w:r>
            <w:r w:rsidRPr="000F2E44">
              <w:rPr>
                <w:rFonts w:ascii="Times New Roman" w:eastAsia="Times New Roman" w:hAnsi="Times New Roman" w:cs="Times New Roman"/>
                <w:color w:val="000000"/>
                <w:lang w:eastAsia="ru-RU"/>
              </w:rPr>
              <w:t xml:space="preserve"> </w:t>
            </w:r>
            <w:r w:rsidRPr="000F2E44">
              <w:rPr>
                <w:rFonts w:ascii="Times New Roman" w:eastAsia="Times New Roman" w:hAnsi="Times New Roman" w:cs="Times New Roman"/>
                <w:color w:val="000000"/>
                <w:lang w:eastAsia="ru-RU"/>
              </w:rPr>
              <w:br/>
              <w:t>(кв. м)</w:t>
            </w:r>
          </w:p>
        </w:tc>
        <w:tc>
          <w:tcPr>
            <w:tcW w:w="658" w:type="pct"/>
            <w:vAlign w:val="center"/>
          </w:tcPr>
          <w:p w:rsidR="00D95732" w:rsidRPr="000F2E44" w:rsidRDefault="00D95732" w:rsidP="00582068">
            <w:pPr>
              <w:autoSpaceDE w:val="0"/>
              <w:autoSpaceDN w:val="0"/>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Площадь помещений, предлагаемых к передаче</w:t>
            </w:r>
          </w:p>
          <w:p w:rsidR="00D95732" w:rsidRPr="000F2E44" w:rsidRDefault="00D95732" w:rsidP="0058206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lang w:eastAsia="ru-RU"/>
              </w:rPr>
              <w:t>(кв. м)</w:t>
            </w:r>
          </w:p>
        </w:tc>
        <w:tc>
          <w:tcPr>
            <w:tcW w:w="660" w:type="pct"/>
            <w:vAlign w:val="center"/>
          </w:tcPr>
          <w:p w:rsidR="00D95732" w:rsidRPr="000F2E44" w:rsidRDefault="00D95732" w:rsidP="00582068">
            <w:pPr>
              <w:autoSpaceDE w:val="0"/>
              <w:autoSpaceDN w:val="0"/>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Помещения, предлагаемые к передаче</w:t>
            </w:r>
          </w:p>
          <w:p w:rsidR="00D95732" w:rsidRPr="000F2E44" w:rsidRDefault="00D95732" w:rsidP="0058206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lang w:eastAsia="ru-RU"/>
              </w:rPr>
              <w:t>(номер, этаж)</w:t>
            </w:r>
          </w:p>
        </w:tc>
        <w:tc>
          <w:tcPr>
            <w:tcW w:w="882" w:type="pct"/>
            <w:vAlign w:val="center"/>
          </w:tcPr>
          <w:p w:rsidR="00D95732" w:rsidRDefault="00D95732" w:rsidP="00582068">
            <w:pPr>
              <w:autoSpaceDE w:val="0"/>
              <w:autoSpaceDN w:val="0"/>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Цель</w:t>
            </w:r>
          </w:p>
          <w:p w:rsidR="00D95732" w:rsidRPr="000F2E44" w:rsidRDefault="00D95732" w:rsidP="00582068">
            <w:pPr>
              <w:autoSpaceDE w:val="0"/>
              <w:autoSpaceDN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передачи</w:t>
            </w:r>
          </w:p>
        </w:tc>
        <w:tc>
          <w:tcPr>
            <w:tcW w:w="881" w:type="pct"/>
            <w:vAlign w:val="center"/>
          </w:tcPr>
          <w:p w:rsidR="00D95732" w:rsidRDefault="00D95732" w:rsidP="00582068">
            <w:pPr>
              <w:autoSpaceDE w:val="0"/>
              <w:autoSpaceDN w:val="0"/>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Предполагаемый срок</w:t>
            </w:r>
          </w:p>
          <w:p w:rsidR="00D95732" w:rsidRPr="000F2E44" w:rsidRDefault="00D95732" w:rsidP="00582068">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передачи</w:t>
            </w:r>
          </w:p>
        </w:tc>
      </w:tr>
      <w:tr w:rsidR="000F2E44" w:rsidRPr="00733556" w:rsidTr="00D95732">
        <w:trPr>
          <w:trHeight w:val="683"/>
        </w:trPr>
        <w:tc>
          <w:tcPr>
            <w:tcW w:w="277" w:type="pct"/>
            <w:vAlign w:val="center"/>
          </w:tcPr>
          <w:p w:rsidR="000F2E44" w:rsidRPr="000F2E44" w:rsidRDefault="00062C17" w:rsidP="004E7C58">
            <w:pPr>
              <w:autoSpaceDE w:val="0"/>
              <w:autoSpaceDN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34"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 xml:space="preserve">Учебный корпус </w:t>
            </w:r>
            <w:r w:rsidR="00506C0F">
              <w:rPr>
                <w:rFonts w:ascii="Times New Roman" w:eastAsia="Times New Roman" w:hAnsi="Times New Roman" w:cs="Times New Roman"/>
                <w:color w:val="000000"/>
                <w:lang w:eastAsia="ru-RU"/>
              </w:rPr>
              <w:t>–</w:t>
            </w:r>
            <w:r w:rsidRPr="000F2E44">
              <w:rPr>
                <w:rFonts w:ascii="Times New Roman" w:eastAsia="Times New Roman" w:hAnsi="Times New Roman" w:cs="Times New Roman"/>
                <w:color w:val="000000"/>
                <w:lang w:eastAsia="ru-RU"/>
              </w:rPr>
              <w:t xml:space="preserve"> Россия,</w:t>
            </w:r>
            <w:r w:rsidRPr="000F2E44">
              <w:rPr>
                <w:rFonts w:ascii="Helvetica" w:hAnsi="Helvetica"/>
                <w:color w:val="333333"/>
                <w:shd w:val="clear" w:color="auto" w:fill="FFFFFF"/>
              </w:rPr>
              <w:t xml:space="preserve"> </w:t>
            </w:r>
            <w:r w:rsidRPr="000F2E44">
              <w:rPr>
                <w:rFonts w:ascii="Times New Roman" w:eastAsia="Times New Roman" w:hAnsi="Times New Roman" w:cs="Times New Roman"/>
                <w:color w:val="000000"/>
                <w:lang w:eastAsia="ru-RU"/>
              </w:rPr>
              <w:t>Забайкальский край,</w:t>
            </w:r>
            <w:r w:rsidR="00714136">
              <w:rPr>
                <w:rFonts w:ascii="Times New Roman" w:eastAsia="Times New Roman" w:hAnsi="Times New Roman" w:cs="Times New Roman"/>
                <w:color w:val="000000"/>
                <w:lang w:eastAsia="ru-RU"/>
              </w:rPr>
              <w:t xml:space="preserve"> </w:t>
            </w:r>
            <w:r w:rsidRPr="000F2E44">
              <w:rPr>
                <w:rFonts w:ascii="Times New Roman" w:eastAsia="Times New Roman" w:hAnsi="Times New Roman" w:cs="Times New Roman"/>
                <w:color w:val="000000"/>
                <w:lang w:eastAsia="ru-RU"/>
              </w:rPr>
              <w:t>г. Чита,</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 xml:space="preserve">ул. Анохина, </w:t>
            </w:r>
            <w:r w:rsidRPr="00506C0F">
              <w:rPr>
                <w:rFonts w:ascii="Times New Roman" w:eastAsia="Times New Roman" w:hAnsi="Times New Roman" w:cs="Times New Roman"/>
                <w:color w:val="000000"/>
                <w:spacing w:val="-8"/>
                <w:lang w:eastAsia="ru-RU"/>
              </w:rPr>
              <w:t>д.</w:t>
            </w:r>
            <w:r w:rsidR="00506C0F" w:rsidRPr="00506C0F">
              <w:rPr>
                <w:rFonts w:ascii="Times New Roman" w:eastAsia="Times New Roman" w:hAnsi="Times New Roman" w:cs="Times New Roman"/>
                <w:color w:val="000000"/>
                <w:spacing w:val="-8"/>
                <w:lang w:eastAsia="ru-RU"/>
              </w:rPr>
              <w:t> </w:t>
            </w:r>
            <w:r w:rsidRPr="00506C0F">
              <w:rPr>
                <w:rFonts w:ascii="Times New Roman" w:eastAsia="Times New Roman" w:hAnsi="Times New Roman" w:cs="Times New Roman"/>
                <w:color w:val="000000"/>
                <w:spacing w:val="-8"/>
                <w:lang w:eastAsia="ru-RU"/>
              </w:rPr>
              <w:t>56, корпус № 1</w:t>
            </w:r>
          </w:p>
        </w:tc>
        <w:tc>
          <w:tcPr>
            <w:tcW w:w="709" w:type="pct"/>
            <w:vAlign w:val="center"/>
          </w:tcPr>
          <w:p w:rsidR="000F2E44" w:rsidRPr="000F2E44" w:rsidRDefault="000F2E44" w:rsidP="004E7C58">
            <w:pPr>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2</w:t>
            </w:r>
            <w:r w:rsidR="006D02A7">
              <w:rPr>
                <w:rFonts w:ascii="Times New Roman" w:eastAsia="Times New Roman" w:hAnsi="Times New Roman" w:cs="Times New Roman"/>
                <w:lang w:eastAsia="ru-RU"/>
              </w:rPr>
              <w:t xml:space="preserve"> </w:t>
            </w:r>
            <w:r w:rsidRPr="000F2E44">
              <w:rPr>
                <w:rFonts w:ascii="Times New Roman" w:eastAsia="Times New Roman" w:hAnsi="Times New Roman" w:cs="Times New Roman"/>
                <w:lang w:eastAsia="ru-RU"/>
              </w:rPr>
              <w:t>584,5</w:t>
            </w:r>
          </w:p>
        </w:tc>
        <w:tc>
          <w:tcPr>
            <w:tcW w:w="658" w:type="pct"/>
            <w:vAlign w:val="center"/>
          </w:tcPr>
          <w:p w:rsidR="000F2E44" w:rsidRPr="000F2E44" w:rsidRDefault="000F2E44" w:rsidP="004E7C58">
            <w:pPr>
              <w:spacing w:after="0" w:line="240" w:lineRule="auto"/>
              <w:jc w:val="center"/>
              <w:rPr>
                <w:rFonts w:ascii="Times New Roman" w:eastAsia="Times New Roman" w:hAnsi="Times New Roman" w:cs="Times New Roman"/>
                <w:lang w:eastAsia="ru-RU"/>
              </w:rPr>
            </w:pPr>
            <w:r w:rsidRPr="000F2E44">
              <w:rPr>
                <w:rFonts w:ascii="Times New Roman" w:eastAsia="Times New Roman" w:hAnsi="Times New Roman" w:cs="Times New Roman"/>
                <w:lang w:eastAsia="ru-RU"/>
              </w:rPr>
              <w:t>32,8</w:t>
            </w:r>
          </w:p>
        </w:tc>
        <w:tc>
          <w:tcPr>
            <w:tcW w:w="660" w:type="pct"/>
            <w:vAlign w:val="center"/>
          </w:tcPr>
          <w:p w:rsidR="000F2E44" w:rsidRPr="000F2E44" w:rsidRDefault="00DF6103" w:rsidP="004E7C58">
            <w:pPr>
              <w:autoSpaceDE w:val="0"/>
              <w:autoSpaceDN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Помещения под №№ </w:t>
            </w:r>
            <w:r w:rsidR="000F2E44" w:rsidRPr="000F2E44">
              <w:rPr>
                <w:rFonts w:ascii="Times New Roman" w:eastAsia="Times New Roman" w:hAnsi="Times New Roman" w:cs="Times New Roman"/>
                <w:color w:val="000000"/>
                <w:lang w:eastAsia="ru-RU"/>
              </w:rPr>
              <w:t>47,</w:t>
            </w:r>
            <w:r>
              <w:rPr>
                <w:rFonts w:ascii="Times New Roman" w:eastAsia="Times New Roman" w:hAnsi="Times New Roman" w:cs="Times New Roman"/>
                <w:color w:val="000000"/>
                <w:lang w:eastAsia="ru-RU"/>
              </w:rPr>
              <w:t xml:space="preserve"> </w:t>
            </w:r>
            <w:r w:rsidR="000F2E44" w:rsidRPr="000F2E44">
              <w:rPr>
                <w:rFonts w:ascii="Times New Roman" w:eastAsia="Times New Roman" w:hAnsi="Times New Roman" w:cs="Times New Roman"/>
                <w:color w:val="000000"/>
                <w:lang w:eastAsia="ru-RU"/>
              </w:rPr>
              <w:t>48,</w:t>
            </w:r>
            <w:r>
              <w:rPr>
                <w:rFonts w:ascii="Times New Roman" w:eastAsia="Times New Roman" w:hAnsi="Times New Roman" w:cs="Times New Roman"/>
                <w:color w:val="000000"/>
                <w:lang w:eastAsia="ru-RU"/>
              </w:rPr>
              <w:t xml:space="preserve"> </w:t>
            </w:r>
            <w:r w:rsidR="000F2E44" w:rsidRPr="000F2E44">
              <w:rPr>
                <w:rFonts w:ascii="Times New Roman" w:eastAsia="Times New Roman" w:hAnsi="Times New Roman" w:cs="Times New Roman"/>
                <w:color w:val="000000"/>
                <w:lang w:eastAsia="ru-RU"/>
              </w:rPr>
              <w:t>49 на 1 этаже</w:t>
            </w:r>
          </w:p>
        </w:tc>
        <w:tc>
          <w:tcPr>
            <w:tcW w:w="882"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Передача автономному учреждению здравоохранения «Клинический медицинский центр г. Читы» для размещения медицинского кабинета</w:t>
            </w:r>
          </w:p>
        </w:tc>
        <w:tc>
          <w:tcPr>
            <w:tcW w:w="881" w:type="pct"/>
            <w:vAlign w:val="center"/>
          </w:tcPr>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r w:rsidRPr="000F2E44">
              <w:rPr>
                <w:rFonts w:ascii="Times New Roman" w:eastAsia="Times New Roman" w:hAnsi="Times New Roman" w:cs="Times New Roman"/>
                <w:color w:val="000000"/>
                <w:lang w:eastAsia="ru-RU"/>
              </w:rPr>
              <w:t>5 лет</w:t>
            </w:r>
          </w:p>
          <w:p w:rsidR="000F2E44" w:rsidRPr="000F2E44" w:rsidRDefault="000F2E44" w:rsidP="004E7C58">
            <w:pPr>
              <w:autoSpaceDE w:val="0"/>
              <w:autoSpaceDN w:val="0"/>
              <w:spacing w:after="0" w:line="240" w:lineRule="auto"/>
              <w:jc w:val="center"/>
              <w:rPr>
                <w:rFonts w:ascii="Times New Roman" w:eastAsia="Times New Roman" w:hAnsi="Times New Roman" w:cs="Times New Roman"/>
                <w:color w:val="000000"/>
                <w:lang w:eastAsia="ru-RU"/>
              </w:rPr>
            </w:pPr>
          </w:p>
        </w:tc>
      </w:tr>
    </w:tbl>
    <w:p w:rsidR="0066331D" w:rsidRPr="0066331D" w:rsidRDefault="0066331D" w:rsidP="0066331D">
      <w:pPr>
        <w:pStyle w:val="a6"/>
        <w:spacing w:before="6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У</w:t>
      </w:r>
      <w:r w:rsidRPr="0066331D">
        <w:rPr>
          <w:rFonts w:ascii="Times New Roman" w:hAnsi="Times New Roman" w:cs="Times New Roman"/>
          <w:sz w:val="28"/>
          <w:szCs w:val="28"/>
        </w:rPr>
        <w:t>твердить справку-обоснование целесообразности передачи в безвозмездное пользование объектов недвижимого имущества, расположенных по адресу: Иркутская область, г. Иркутск, ул. Рабочего Штаба, 106, включающую прогноз влияния результатов сделки по передаче объектов недвижимого имущества в безвозмездное пользование</w:t>
      </w:r>
      <w:r w:rsidR="002137B3">
        <w:rPr>
          <w:rFonts w:ascii="Times New Roman" w:hAnsi="Times New Roman" w:cs="Times New Roman"/>
          <w:sz w:val="28"/>
          <w:szCs w:val="28"/>
        </w:rPr>
        <w:t xml:space="preserve"> (прилагается).</w:t>
      </w:r>
    </w:p>
    <w:p w:rsidR="0066331D" w:rsidRPr="0066331D" w:rsidRDefault="0066331D" w:rsidP="0066331D">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С</w:t>
      </w:r>
      <w:r w:rsidRPr="0066331D">
        <w:rPr>
          <w:rFonts w:ascii="Times New Roman" w:hAnsi="Times New Roman" w:cs="Times New Roman"/>
          <w:sz w:val="28"/>
          <w:szCs w:val="28"/>
        </w:rPr>
        <w:t>читать возможным Читинскому институту (филиалу) ФГБОУ ВО «БГУ» возложить на себя обязанность нести расходы по коммунальным платежам, страхованию объекта, проведению капитального и текущего ремонта по договору безвозмездного пользования, планируемо</w:t>
      </w:r>
      <w:r w:rsidR="00662397">
        <w:rPr>
          <w:rFonts w:ascii="Times New Roman" w:hAnsi="Times New Roman" w:cs="Times New Roman"/>
          <w:sz w:val="28"/>
          <w:szCs w:val="28"/>
        </w:rPr>
        <w:t>му</w:t>
      </w:r>
      <w:r w:rsidRPr="0066331D">
        <w:rPr>
          <w:rFonts w:ascii="Times New Roman" w:hAnsi="Times New Roman" w:cs="Times New Roman"/>
          <w:sz w:val="28"/>
          <w:szCs w:val="28"/>
        </w:rPr>
        <w:t xml:space="preserve"> к заключению, за счет внебюджетных </w:t>
      </w:r>
      <w:r w:rsidR="003B10AA">
        <w:rPr>
          <w:rFonts w:ascii="Times New Roman" w:hAnsi="Times New Roman" w:cs="Times New Roman"/>
          <w:sz w:val="28"/>
          <w:szCs w:val="28"/>
        </w:rPr>
        <w:t>средств.</w:t>
      </w:r>
    </w:p>
    <w:p w:rsidR="00146B9F" w:rsidRPr="001D6066" w:rsidRDefault="00E4057F" w:rsidP="00497E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B36C3">
        <w:rPr>
          <w:rFonts w:ascii="Times New Roman" w:hAnsi="Times New Roman" w:cs="Times New Roman"/>
          <w:sz w:val="28"/>
          <w:szCs w:val="28"/>
        </w:rPr>
        <w:t xml:space="preserve">. Контроль за исполнением настоящего решения возложить на начальника </w:t>
      </w:r>
      <w:r>
        <w:rPr>
          <w:rFonts w:ascii="Times New Roman" w:hAnsi="Times New Roman" w:cs="Times New Roman"/>
          <w:sz w:val="28"/>
          <w:szCs w:val="28"/>
        </w:rPr>
        <w:t xml:space="preserve">отдела имущественных отношений </w:t>
      </w:r>
      <w:r w:rsidRPr="005B36C3">
        <w:rPr>
          <w:rFonts w:ascii="Times New Roman" w:hAnsi="Times New Roman" w:cs="Times New Roman"/>
          <w:sz w:val="28"/>
          <w:szCs w:val="28"/>
        </w:rPr>
        <w:t xml:space="preserve">управления административно-кадровой и правовой работы </w:t>
      </w:r>
      <w:r>
        <w:rPr>
          <w:rFonts w:ascii="Times New Roman" w:hAnsi="Times New Roman" w:cs="Times New Roman"/>
          <w:sz w:val="28"/>
          <w:szCs w:val="28"/>
        </w:rPr>
        <w:t>О.А. Михайлову.</w:t>
      </w:r>
    </w:p>
    <w:p w:rsidR="009C6869" w:rsidRPr="001D6066" w:rsidRDefault="009C6869" w:rsidP="00A31862">
      <w:pPr>
        <w:spacing w:after="0" w:line="240" w:lineRule="auto"/>
        <w:ind w:firstLine="709"/>
        <w:jc w:val="both"/>
        <w:rPr>
          <w:rFonts w:ascii="Times New Roman" w:hAnsi="Times New Roman" w:cs="Times New Roman"/>
          <w:sz w:val="28"/>
          <w:szCs w:val="28"/>
        </w:rPr>
      </w:pPr>
    </w:p>
    <w:p w:rsidR="00551B17" w:rsidRPr="001D6066" w:rsidRDefault="00551B17" w:rsidP="00A31862">
      <w:pPr>
        <w:spacing w:after="0" w:line="240" w:lineRule="auto"/>
        <w:ind w:firstLine="709"/>
        <w:jc w:val="both"/>
        <w:rPr>
          <w:rFonts w:ascii="Times New Roman" w:hAnsi="Times New Roman" w:cs="Times New Roman"/>
          <w:sz w:val="28"/>
          <w:szCs w:val="28"/>
        </w:rPr>
      </w:pPr>
    </w:p>
    <w:p w:rsidR="00A31862" w:rsidRPr="001D6066" w:rsidRDefault="00A31862" w:rsidP="00A31862">
      <w:pPr>
        <w:spacing w:after="0" w:line="240" w:lineRule="auto"/>
        <w:jc w:val="both"/>
        <w:rPr>
          <w:rFonts w:ascii="Times New Roman" w:hAnsi="Times New Roman" w:cs="Times New Roman"/>
          <w:sz w:val="28"/>
          <w:szCs w:val="28"/>
        </w:rPr>
      </w:pPr>
      <w:r w:rsidRPr="001D6066">
        <w:rPr>
          <w:rFonts w:ascii="Times New Roman" w:hAnsi="Times New Roman" w:cs="Times New Roman"/>
          <w:sz w:val="28"/>
          <w:szCs w:val="28"/>
        </w:rPr>
        <w:t xml:space="preserve">Председатель </w:t>
      </w:r>
      <w:r w:rsidR="00C12F30" w:rsidRPr="001D6066">
        <w:rPr>
          <w:rFonts w:ascii="Times New Roman" w:hAnsi="Times New Roman" w:cs="Times New Roman"/>
          <w:sz w:val="28"/>
          <w:szCs w:val="28"/>
        </w:rPr>
        <w:t>у</w:t>
      </w:r>
      <w:r w:rsidRPr="001D6066">
        <w:rPr>
          <w:rFonts w:ascii="Times New Roman" w:hAnsi="Times New Roman" w:cs="Times New Roman"/>
          <w:sz w:val="28"/>
          <w:szCs w:val="28"/>
        </w:rPr>
        <w:t xml:space="preserve">ченого совета                                                   </w:t>
      </w:r>
      <w:r w:rsidR="00FD6365" w:rsidRPr="001D6066">
        <w:rPr>
          <w:rFonts w:ascii="Times New Roman" w:hAnsi="Times New Roman" w:cs="Times New Roman"/>
          <w:sz w:val="28"/>
          <w:szCs w:val="28"/>
        </w:rPr>
        <w:t xml:space="preserve">       </w:t>
      </w:r>
      <w:r w:rsidRPr="001D6066">
        <w:rPr>
          <w:rFonts w:ascii="Times New Roman" w:hAnsi="Times New Roman" w:cs="Times New Roman"/>
          <w:sz w:val="28"/>
          <w:szCs w:val="28"/>
        </w:rPr>
        <w:t>В.В. Игнатенко</w:t>
      </w:r>
    </w:p>
    <w:p w:rsidR="00A31862" w:rsidRDefault="00A31862" w:rsidP="00A31862"/>
    <w:p w:rsidR="00A31862" w:rsidRDefault="00A31862" w:rsidP="00A31862"/>
    <w:p w:rsidR="00A31862" w:rsidRDefault="00A31862">
      <w:r>
        <w:br w:type="page"/>
      </w:r>
    </w:p>
    <w:p w:rsidR="00C12F30" w:rsidRPr="00C12F30" w:rsidRDefault="00C12F30" w:rsidP="00C12F30">
      <w:pPr>
        <w:spacing w:after="0" w:line="240" w:lineRule="auto"/>
        <w:jc w:val="right"/>
        <w:rPr>
          <w:rFonts w:ascii="Times New Roman" w:eastAsia="Calibri" w:hAnsi="Times New Roman"/>
          <w:color w:val="000000"/>
          <w:sz w:val="28"/>
          <w:szCs w:val="28"/>
        </w:rPr>
      </w:pPr>
      <w:r w:rsidRPr="00C12F30">
        <w:rPr>
          <w:rFonts w:ascii="Times New Roman" w:eastAsia="Calibri" w:hAnsi="Times New Roman"/>
          <w:color w:val="000000"/>
          <w:sz w:val="28"/>
          <w:szCs w:val="28"/>
        </w:rPr>
        <w:lastRenderedPageBreak/>
        <w:t>Приложение</w:t>
      </w:r>
    </w:p>
    <w:p w:rsidR="00C12F30" w:rsidRDefault="00C12F30" w:rsidP="003B24CE">
      <w:pPr>
        <w:spacing w:after="0" w:line="240" w:lineRule="auto"/>
        <w:jc w:val="right"/>
        <w:rPr>
          <w:rFonts w:ascii="Times New Roman" w:eastAsia="Calibri" w:hAnsi="Times New Roman"/>
          <w:spacing w:val="4"/>
          <w:sz w:val="28"/>
          <w:szCs w:val="28"/>
        </w:rPr>
      </w:pPr>
      <w:r w:rsidRPr="00C12F30">
        <w:rPr>
          <w:rFonts w:ascii="Times New Roman" w:eastAsia="Calibri" w:hAnsi="Times New Roman"/>
          <w:spacing w:val="4"/>
          <w:sz w:val="28"/>
          <w:szCs w:val="28"/>
        </w:rPr>
        <w:t xml:space="preserve">к решению № ___ ученого совета БГУ от </w:t>
      </w:r>
      <w:r w:rsidR="00EA7C06">
        <w:rPr>
          <w:rFonts w:ascii="Times New Roman" w:eastAsia="Calibri" w:hAnsi="Times New Roman"/>
          <w:spacing w:val="4"/>
          <w:sz w:val="28"/>
          <w:szCs w:val="28"/>
        </w:rPr>
        <w:t>27</w:t>
      </w:r>
      <w:r w:rsidRPr="00C12F30">
        <w:rPr>
          <w:rFonts w:ascii="Times New Roman" w:eastAsia="Calibri" w:hAnsi="Times New Roman"/>
          <w:spacing w:val="4"/>
          <w:sz w:val="28"/>
          <w:szCs w:val="28"/>
        </w:rPr>
        <w:t>.11.2020</w:t>
      </w:r>
    </w:p>
    <w:p w:rsidR="00E4057F" w:rsidRDefault="00E4057F" w:rsidP="003B24CE">
      <w:pPr>
        <w:spacing w:after="0" w:line="240" w:lineRule="auto"/>
        <w:jc w:val="right"/>
        <w:rPr>
          <w:rFonts w:ascii="Times New Roman" w:eastAsia="Calibri" w:hAnsi="Times New Roman"/>
          <w:spacing w:val="4"/>
          <w:sz w:val="28"/>
          <w:szCs w:val="28"/>
        </w:rPr>
      </w:pPr>
    </w:p>
    <w:p w:rsidR="00E4057F" w:rsidRPr="00E4057F" w:rsidRDefault="00E4057F" w:rsidP="00E4057F">
      <w:pPr>
        <w:spacing w:after="0" w:line="240" w:lineRule="auto"/>
        <w:ind w:firstLine="720"/>
        <w:jc w:val="center"/>
        <w:rPr>
          <w:rFonts w:ascii="Times New Roman" w:eastAsia="Times New Roman" w:hAnsi="Times New Roman" w:cs="Times New Roman"/>
          <w:b/>
          <w:sz w:val="28"/>
          <w:szCs w:val="28"/>
          <w:lang w:eastAsia="ru-RU"/>
        </w:rPr>
      </w:pPr>
      <w:r w:rsidRPr="00E4057F">
        <w:rPr>
          <w:rFonts w:ascii="Times New Roman" w:eastAsia="Times New Roman" w:hAnsi="Times New Roman" w:cs="Times New Roman"/>
          <w:b/>
          <w:sz w:val="28"/>
          <w:szCs w:val="28"/>
          <w:lang w:eastAsia="ru-RU"/>
        </w:rPr>
        <w:t>Справка-обоснование целесообразности передачи</w:t>
      </w:r>
    </w:p>
    <w:p w:rsidR="00E4057F" w:rsidRPr="00E4057F" w:rsidRDefault="00E4057F" w:rsidP="00E4057F">
      <w:pPr>
        <w:spacing w:after="0" w:line="240" w:lineRule="auto"/>
        <w:ind w:firstLine="720"/>
        <w:jc w:val="center"/>
        <w:rPr>
          <w:rFonts w:ascii="Times New Roman" w:eastAsia="Times New Roman" w:hAnsi="Times New Roman" w:cs="Times New Roman"/>
          <w:b/>
          <w:sz w:val="28"/>
          <w:szCs w:val="28"/>
          <w:lang w:eastAsia="ru-RU"/>
        </w:rPr>
      </w:pPr>
      <w:r w:rsidRPr="00E4057F">
        <w:rPr>
          <w:rFonts w:ascii="Times New Roman" w:eastAsia="Times New Roman" w:hAnsi="Times New Roman" w:cs="Times New Roman"/>
          <w:b/>
          <w:sz w:val="28"/>
          <w:szCs w:val="28"/>
          <w:lang w:eastAsia="ru-RU"/>
        </w:rPr>
        <w:t>в безвозмездное пользование объектов недвижимого имущества</w:t>
      </w:r>
    </w:p>
    <w:p w:rsidR="00E4057F" w:rsidRPr="00E4057F" w:rsidRDefault="00E4057F" w:rsidP="00E4057F">
      <w:pPr>
        <w:spacing w:after="0" w:line="240" w:lineRule="auto"/>
        <w:ind w:firstLine="720"/>
        <w:jc w:val="center"/>
        <w:rPr>
          <w:rFonts w:ascii="Times New Roman" w:eastAsia="Times New Roman" w:hAnsi="Times New Roman" w:cs="Times New Roman"/>
          <w:b/>
          <w:sz w:val="28"/>
          <w:szCs w:val="28"/>
          <w:lang w:eastAsia="ru-RU"/>
        </w:rPr>
      </w:pPr>
    </w:p>
    <w:p w:rsidR="00E4057F" w:rsidRPr="00E4057F" w:rsidRDefault="00E4057F" w:rsidP="00E4057F">
      <w:pPr>
        <w:suppressAutoHyphens/>
        <w:spacing w:after="0" w:line="240" w:lineRule="auto"/>
        <w:ind w:firstLine="709"/>
        <w:jc w:val="both"/>
        <w:rPr>
          <w:rFonts w:ascii="Times New Roman" w:eastAsia="Times New Roman" w:hAnsi="Times New Roman" w:cs="Times New Roman"/>
          <w:sz w:val="28"/>
          <w:szCs w:val="28"/>
          <w:lang w:eastAsia="ru-RU"/>
        </w:rPr>
      </w:pPr>
      <w:r w:rsidRPr="00E4057F">
        <w:rPr>
          <w:rFonts w:ascii="Times New Roman" w:eastAsia="Times New Roman" w:hAnsi="Times New Roman" w:cs="Times New Roman"/>
          <w:sz w:val="28"/>
          <w:szCs w:val="28"/>
          <w:lang w:eastAsia="ru-RU"/>
        </w:rPr>
        <w:t xml:space="preserve">1. </w:t>
      </w:r>
      <w:r w:rsidRPr="00E4057F">
        <w:rPr>
          <w:rFonts w:ascii="Times New Roman" w:eastAsia="Times New Roman" w:hAnsi="Times New Roman" w:cs="Times New Roman"/>
          <w:sz w:val="28"/>
          <w:szCs w:val="28"/>
          <w:u w:val="single"/>
          <w:lang w:eastAsia="ru-RU"/>
        </w:rPr>
        <w:t>Полное наименование федеральной государственной образовательной организации</w:t>
      </w:r>
      <w:r w:rsidRPr="00E4057F">
        <w:rPr>
          <w:rFonts w:ascii="Times New Roman" w:eastAsia="Times New Roman" w:hAnsi="Times New Roman" w:cs="Times New Roman"/>
          <w:sz w:val="28"/>
          <w:szCs w:val="28"/>
          <w:lang w:eastAsia="ru-RU"/>
        </w:rPr>
        <w:t>: федеральное государственное бюджетное образовательное учреждение высшего образования «Байкальский государственный университет».</w:t>
      </w:r>
    </w:p>
    <w:p w:rsidR="00E4057F" w:rsidRPr="00E4057F" w:rsidRDefault="00E4057F" w:rsidP="00E4057F">
      <w:pPr>
        <w:suppressAutoHyphens/>
        <w:spacing w:before="240" w:after="0" w:line="240" w:lineRule="auto"/>
        <w:ind w:firstLine="708"/>
        <w:jc w:val="both"/>
        <w:rPr>
          <w:rFonts w:ascii="Times New Roman" w:eastAsia="Times New Roman" w:hAnsi="Times New Roman" w:cs="Times New Roman"/>
          <w:sz w:val="26"/>
          <w:szCs w:val="26"/>
          <w:lang w:eastAsia="ru-RU"/>
        </w:rPr>
      </w:pPr>
      <w:r w:rsidRPr="00E4057F">
        <w:rPr>
          <w:rFonts w:ascii="Times New Roman" w:eastAsia="Times New Roman" w:hAnsi="Times New Roman" w:cs="Times New Roman"/>
          <w:sz w:val="28"/>
          <w:szCs w:val="28"/>
          <w:lang w:eastAsia="ru-RU"/>
        </w:rPr>
        <w:t xml:space="preserve">2. </w:t>
      </w:r>
      <w:r w:rsidRPr="00E4057F">
        <w:rPr>
          <w:rFonts w:ascii="Times New Roman" w:eastAsia="Times New Roman" w:hAnsi="Times New Roman" w:cs="Times New Roman"/>
          <w:sz w:val="28"/>
          <w:szCs w:val="28"/>
          <w:u w:val="single"/>
          <w:lang w:eastAsia="ru-RU"/>
        </w:rPr>
        <w:t>Информация о предполагаемых к передаче объектах недвижимого имущества</w:t>
      </w:r>
      <w:r w:rsidRPr="00E4057F">
        <w:rPr>
          <w:rFonts w:ascii="Times New Roman" w:eastAsia="Times New Roman" w:hAnsi="Times New Roman" w:cs="Times New Roman"/>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527"/>
        <w:gridCol w:w="2068"/>
        <w:gridCol w:w="2326"/>
        <w:gridCol w:w="1937"/>
      </w:tblGrid>
      <w:tr w:rsidR="00E4057F" w:rsidRPr="00E4057F" w:rsidTr="00E4057F">
        <w:trPr>
          <w:trHeight w:val="479"/>
        </w:trPr>
        <w:tc>
          <w:tcPr>
            <w:tcW w:w="238"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w:t>
            </w:r>
          </w:p>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п/п</w:t>
            </w:r>
          </w:p>
        </w:tc>
        <w:tc>
          <w:tcPr>
            <w:tcW w:w="1358"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Адрес</w:t>
            </w:r>
          </w:p>
        </w:tc>
        <w:tc>
          <w:tcPr>
            <w:tcW w:w="1112"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 xml:space="preserve">Общая площадь </w:t>
            </w:r>
            <w:r w:rsidRPr="00E4057F">
              <w:rPr>
                <w:rFonts w:ascii="Times New Roman" w:eastAsia="Times New Roman" w:hAnsi="Times New Roman" w:cs="Times New Roman"/>
                <w:sz w:val="20"/>
                <w:szCs w:val="20"/>
                <w:lang w:eastAsia="ru-RU"/>
              </w:rPr>
              <w:t>объекта недвижимого имущества</w:t>
            </w:r>
            <w:r w:rsidRPr="00E4057F">
              <w:rPr>
                <w:rFonts w:ascii="Times New Roman" w:eastAsia="Times New Roman" w:hAnsi="Times New Roman" w:cs="Times New Roman"/>
                <w:color w:val="000000"/>
                <w:sz w:val="20"/>
                <w:szCs w:val="20"/>
                <w:lang w:eastAsia="ru-RU"/>
              </w:rPr>
              <w:t xml:space="preserve"> </w:t>
            </w:r>
            <w:r w:rsidRPr="00E4057F">
              <w:rPr>
                <w:rFonts w:ascii="Times New Roman" w:eastAsia="Times New Roman" w:hAnsi="Times New Roman" w:cs="Times New Roman"/>
                <w:color w:val="000000"/>
                <w:sz w:val="20"/>
                <w:szCs w:val="20"/>
                <w:lang w:eastAsia="ru-RU"/>
              </w:rPr>
              <w:br/>
              <w:t>(кв. м)</w:t>
            </w:r>
          </w:p>
        </w:tc>
        <w:tc>
          <w:tcPr>
            <w:tcW w:w="1250"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sz w:val="20"/>
                <w:szCs w:val="20"/>
                <w:lang w:eastAsia="ru-RU"/>
              </w:rPr>
            </w:pPr>
            <w:r w:rsidRPr="00E4057F">
              <w:rPr>
                <w:rFonts w:ascii="Times New Roman" w:eastAsia="Times New Roman" w:hAnsi="Times New Roman" w:cs="Times New Roman"/>
                <w:sz w:val="20"/>
                <w:szCs w:val="20"/>
                <w:lang w:eastAsia="ru-RU"/>
              </w:rPr>
              <w:t>Площадь помещений, предполагаемых к передаче</w:t>
            </w:r>
          </w:p>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sz w:val="20"/>
                <w:szCs w:val="20"/>
                <w:lang w:eastAsia="ru-RU"/>
              </w:rPr>
              <w:t>(кв. м)</w:t>
            </w:r>
          </w:p>
        </w:tc>
        <w:tc>
          <w:tcPr>
            <w:tcW w:w="1042"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sz w:val="20"/>
                <w:szCs w:val="20"/>
                <w:lang w:eastAsia="ru-RU"/>
              </w:rPr>
            </w:pPr>
            <w:r w:rsidRPr="00E4057F">
              <w:rPr>
                <w:rFonts w:ascii="Times New Roman" w:eastAsia="Times New Roman" w:hAnsi="Times New Roman" w:cs="Times New Roman"/>
                <w:sz w:val="20"/>
                <w:szCs w:val="20"/>
                <w:lang w:eastAsia="ru-RU"/>
              </w:rPr>
              <w:t>Помещения, предполагаемые к передаче</w:t>
            </w:r>
          </w:p>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sz w:val="20"/>
                <w:szCs w:val="20"/>
                <w:lang w:eastAsia="ru-RU"/>
              </w:rPr>
              <w:t>(номер, этаж)</w:t>
            </w:r>
          </w:p>
        </w:tc>
      </w:tr>
      <w:tr w:rsidR="00E4057F" w:rsidRPr="00E4057F" w:rsidTr="00E4057F">
        <w:trPr>
          <w:trHeight w:val="683"/>
        </w:trPr>
        <w:tc>
          <w:tcPr>
            <w:tcW w:w="238"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1</w:t>
            </w:r>
          </w:p>
        </w:tc>
        <w:tc>
          <w:tcPr>
            <w:tcW w:w="1358"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Учебно-производственные мастерские - Россия, 664035, Иркутская область,</w:t>
            </w:r>
            <w:r>
              <w:rPr>
                <w:rFonts w:ascii="Times New Roman" w:eastAsia="Times New Roman" w:hAnsi="Times New Roman" w:cs="Times New Roman"/>
                <w:color w:val="000000"/>
                <w:sz w:val="20"/>
                <w:szCs w:val="20"/>
                <w:lang w:eastAsia="ru-RU"/>
              </w:rPr>
              <w:t xml:space="preserve"> </w:t>
            </w:r>
            <w:r w:rsidRPr="00E4057F">
              <w:rPr>
                <w:rFonts w:ascii="Times New Roman" w:eastAsia="Times New Roman" w:hAnsi="Times New Roman" w:cs="Times New Roman"/>
                <w:color w:val="000000"/>
                <w:sz w:val="20"/>
                <w:szCs w:val="20"/>
                <w:lang w:eastAsia="ru-RU"/>
              </w:rPr>
              <w:t>г. Иркутск,</w:t>
            </w:r>
          </w:p>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ул. Рабочего Штаба, д. 106</w:t>
            </w:r>
          </w:p>
        </w:tc>
        <w:tc>
          <w:tcPr>
            <w:tcW w:w="1112" w:type="pct"/>
            <w:vAlign w:val="center"/>
          </w:tcPr>
          <w:p w:rsidR="00E4057F" w:rsidRPr="00E4057F" w:rsidRDefault="00E4057F" w:rsidP="00E4057F">
            <w:pPr>
              <w:spacing w:after="0" w:line="240" w:lineRule="auto"/>
              <w:jc w:val="center"/>
              <w:rPr>
                <w:rFonts w:ascii="Times New Roman" w:eastAsia="Times New Roman" w:hAnsi="Times New Roman" w:cs="Times New Roman"/>
                <w:sz w:val="20"/>
                <w:szCs w:val="20"/>
                <w:lang w:eastAsia="ru-RU"/>
              </w:rPr>
            </w:pPr>
            <w:r w:rsidRPr="00E4057F">
              <w:rPr>
                <w:rFonts w:ascii="Times New Roman" w:eastAsia="Times New Roman" w:hAnsi="Times New Roman" w:cs="Times New Roman"/>
                <w:sz w:val="20"/>
                <w:szCs w:val="20"/>
                <w:lang w:eastAsia="ru-RU"/>
              </w:rPr>
              <w:t>329,5</w:t>
            </w:r>
          </w:p>
        </w:tc>
        <w:tc>
          <w:tcPr>
            <w:tcW w:w="1250" w:type="pct"/>
            <w:vAlign w:val="center"/>
          </w:tcPr>
          <w:p w:rsidR="00E4057F" w:rsidRPr="00E4057F" w:rsidRDefault="00E4057F" w:rsidP="00E4057F">
            <w:pPr>
              <w:spacing w:after="0" w:line="240" w:lineRule="auto"/>
              <w:jc w:val="center"/>
              <w:rPr>
                <w:rFonts w:ascii="Times New Roman" w:eastAsia="Times New Roman" w:hAnsi="Times New Roman" w:cs="Times New Roman"/>
                <w:sz w:val="20"/>
                <w:szCs w:val="20"/>
                <w:lang w:eastAsia="ru-RU"/>
              </w:rPr>
            </w:pPr>
            <w:r w:rsidRPr="00E4057F">
              <w:rPr>
                <w:rFonts w:ascii="Times New Roman" w:eastAsia="Times New Roman" w:hAnsi="Times New Roman" w:cs="Times New Roman"/>
                <w:sz w:val="20"/>
                <w:szCs w:val="20"/>
                <w:lang w:eastAsia="ru-RU"/>
              </w:rPr>
              <w:t>203,0</w:t>
            </w:r>
          </w:p>
        </w:tc>
        <w:tc>
          <w:tcPr>
            <w:tcW w:w="1042"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 xml:space="preserve">1 этаж, помещение </w:t>
            </w:r>
          </w:p>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 1, назначение: гараж</w:t>
            </w:r>
          </w:p>
        </w:tc>
      </w:tr>
      <w:tr w:rsidR="00E4057F" w:rsidRPr="00E4057F" w:rsidTr="00E4057F">
        <w:trPr>
          <w:trHeight w:val="683"/>
        </w:trPr>
        <w:tc>
          <w:tcPr>
            <w:tcW w:w="238" w:type="pct"/>
            <w:vAlign w:val="center"/>
          </w:tcPr>
          <w:p w:rsidR="00E4057F" w:rsidRPr="00E4057F" w:rsidRDefault="00E4057F" w:rsidP="00E4057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2</w:t>
            </w:r>
          </w:p>
        </w:tc>
        <w:tc>
          <w:tcPr>
            <w:tcW w:w="1358" w:type="pct"/>
            <w:vAlign w:val="center"/>
          </w:tcPr>
          <w:p w:rsidR="00E4057F" w:rsidRPr="00E4057F" w:rsidRDefault="00E4057F" w:rsidP="00E4057F">
            <w:pPr>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Учебно-производственные мастерские - Россия, 664035, Иркутская область,</w:t>
            </w:r>
            <w:r>
              <w:rPr>
                <w:rFonts w:ascii="Times New Roman" w:eastAsia="Times New Roman" w:hAnsi="Times New Roman" w:cs="Times New Roman"/>
                <w:color w:val="000000"/>
                <w:sz w:val="20"/>
                <w:szCs w:val="20"/>
                <w:lang w:eastAsia="ru-RU"/>
              </w:rPr>
              <w:t xml:space="preserve"> </w:t>
            </w:r>
            <w:r w:rsidRPr="00E4057F">
              <w:rPr>
                <w:rFonts w:ascii="Times New Roman" w:eastAsia="Times New Roman" w:hAnsi="Times New Roman" w:cs="Times New Roman"/>
                <w:color w:val="000000"/>
                <w:sz w:val="20"/>
                <w:szCs w:val="20"/>
                <w:lang w:eastAsia="ru-RU"/>
              </w:rPr>
              <w:t>г. Иркутск,</w:t>
            </w:r>
          </w:p>
          <w:p w:rsidR="00E4057F" w:rsidRPr="00E4057F" w:rsidRDefault="00E4057F" w:rsidP="00E4057F">
            <w:pPr>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ул. Рабочего Штаба, д. 106</w:t>
            </w:r>
          </w:p>
        </w:tc>
        <w:tc>
          <w:tcPr>
            <w:tcW w:w="1112" w:type="pct"/>
            <w:vAlign w:val="center"/>
          </w:tcPr>
          <w:p w:rsidR="00E4057F" w:rsidRPr="00E4057F" w:rsidRDefault="00E4057F" w:rsidP="00E4057F">
            <w:pPr>
              <w:spacing w:after="0" w:line="240" w:lineRule="auto"/>
              <w:contextualSpacing/>
              <w:jc w:val="center"/>
              <w:rPr>
                <w:rFonts w:ascii="Times New Roman" w:eastAsia="Times New Roman" w:hAnsi="Times New Roman" w:cs="Times New Roman"/>
                <w:sz w:val="20"/>
                <w:szCs w:val="20"/>
                <w:lang w:eastAsia="ru-RU"/>
              </w:rPr>
            </w:pPr>
            <w:r w:rsidRPr="00E4057F">
              <w:rPr>
                <w:rFonts w:ascii="Times New Roman" w:eastAsia="Times New Roman" w:hAnsi="Times New Roman" w:cs="Times New Roman"/>
                <w:sz w:val="20"/>
                <w:szCs w:val="20"/>
                <w:lang w:eastAsia="ru-RU"/>
              </w:rPr>
              <w:t>267,8</w:t>
            </w:r>
          </w:p>
        </w:tc>
        <w:tc>
          <w:tcPr>
            <w:tcW w:w="1250" w:type="pct"/>
            <w:vAlign w:val="center"/>
          </w:tcPr>
          <w:p w:rsidR="00E4057F" w:rsidRPr="00E4057F" w:rsidRDefault="00E4057F" w:rsidP="00E4057F">
            <w:pPr>
              <w:spacing w:after="0" w:line="240" w:lineRule="auto"/>
              <w:contextualSpacing/>
              <w:jc w:val="center"/>
              <w:rPr>
                <w:rFonts w:ascii="Times New Roman" w:eastAsia="Times New Roman" w:hAnsi="Times New Roman" w:cs="Times New Roman"/>
                <w:sz w:val="20"/>
                <w:szCs w:val="20"/>
                <w:lang w:eastAsia="ru-RU"/>
              </w:rPr>
            </w:pPr>
            <w:r w:rsidRPr="00E4057F">
              <w:rPr>
                <w:rFonts w:ascii="Times New Roman" w:eastAsia="Times New Roman" w:hAnsi="Times New Roman" w:cs="Times New Roman"/>
                <w:sz w:val="20"/>
                <w:szCs w:val="20"/>
                <w:lang w:eastAsia="ru-RU"/>
              </w:rPr>
              <w:t>267,8</w:t>
            </w:r>
          </w:p>
        </w:tc>
        <w:tc>
          <w:tcPr>
            <w:tcW w:w="1042" w:type="pct"/>
            <w:vAlign w:val="center"/>
          </w:tcPr>
          <w:p w:rsidR="00E4057F" w:rsidRPr="00E4057F" w:rsidRDefault="00E4057F" w:rsidP="00E4057F">
            <w:pPr>
              <w:spacing w:after="0" w:line="240" w:lineRule="auto"/>
              <w:jc w:val="center"/>
              <w:rPr>
                <w:rFonts w:ascii="Times New Roman" w:eastAsia="Times New Roman" w:hAnsi="Times New Roman" w:cs="Times New Roman"/>
                <w:color w:val="000000"/>
                <w:sz w:val="20"/>
                <w:szCs w:val="20"/>
                <w:lang w:eastAsia="ru-RU"/>
              </w:rPr>
            </w:pPr>
            <w:r w:rsidRPr="00E4057F">
              <w:rPr>
                <w:rFonts w:ascii="Times New Roman" w:eastAsia="Times New Roman" w:hAnsi="Times New Roman" w:cs="Times New Roman"/>
                <w:color w:val="000000"/>
                <w:sz w:val="20"/>
                <w:szCs w:val="20"/>
                <w:lang w:eastAsia="ru-RU"/>
              </w:rPr>
              <w:t>весь объект</w:t>
            </w:r>
          </w:p>
        </w:tc>
      </w:tr>
    </w:tbl>
    <w:p w:rsidR="00E4057F" w:rsidRPr="00E4057F" w:rsidRDefault="00E4057F" w:rsidP="00E4057F">
      <w:pPr>
        <w:suppressAutoHyphens/>
        <w:spacing w:before="240" w:after="0" w:line="240" w:lineRule="auto"/>
        <w:ind w:firstLine="708"/>
        <w:jc w:val="both"/>
        <w:rPr>
          <w:rFonts w:ascii="Times New Roman" w:eastAsia="Times New Roman" w:hAnsi="Times New Roman" w:cs="Times New Roman"/>
          <w:sz w:val="28"/>
          <w:szCs w:val="28"/>
          <w:lang w:eastAsia="ru-RU"/>
        </w:rPr>
      </w:pPr>
      <w:r w:rsidRPr="00E4057F">
        <w:rPr>
          <w:rFonts w:ascii="Times New Roman" w:eastAsia="Times New Roman" w:hAnsi="Times New Roman" w:cs="Times New Roman"/>
          <w:sz w:val="28"/>
          <w:szCs w:val="28"/>
          <w:lang w:eastAsia="ru-RU"/>
        </w:rPr>
        <w:t xml:space="preserve">3. </w:t>
      </w:r>
      <w:r w:rsidRPr="00E4057F">
        <w:rPr>
          <w:rFonts w:ascii="Times New Roman" w:eastAsia="Times New Roman" w:hAnsi="Times New Roman" w:cs="Times New Roman"/>
          <w:sz w:val="28"/>
          <w:szCs w:val="28"/>
          <w:u w:val="single"/>
          <w:lang w:eastAsia="ru-RU"/>
        </w:rPr>
        <w:t>Цель передачи в безвозмездное пользование</w:t>
      </w:r>
      <w:r w:rsidRPr="00E4057F">
        <w:rPr>
          <w:rFonts w:ascii="Times New Roman" w:eastAsia="Times New Roman" w:hAnsi="Times New Roman" w:cs="Times New Roman"/>
          <w:sz w:val="28"/>
          <w:szCs w:val="28"/>
          <w:lang w:eastAsia="ru-RU"/>
        </w:rPr>
        <w:t>: передача Главному управлению МЧС России по Иркутской области для хранение автотранспортных средств.</w:t>
      </w:r>
    </w:p>
    <w:p w:rsidR="00E4057F" w:rsidRPr="00E4057F" w:rsidRDefault="00E4057F" w:rsidP="00E4057F">
      <w:pPr>
        <w:spacing w:before="240" w:after="0" w:line="240" w:lineRule="auto"/>
        <w:ind w:firstLine="709"/>
        <w:jc w:val="both"/>
        <w:rPr>
          <w:rFonts w:ascii="Times New Roman" w:eastAsia="Times New Roman" w:hAnsi="Times New Roman" w:cs="Times New Roman"/>
          <w:bCs/>
          <w:sz w:val="28"/>
          <w:szCs w:val="28"/>
          <w:lang w:eastAsia="ru-RU"/>
        </w:rPr>
      </w:pPr>
      <w:r w:rsidRPr="00E4057F">
        <w:rPr>
          <w:rFonts w:ascii="Times New Roman" w:eastAsia="Times New Roman" w:hAnsi="Times New Roman" w:cs="Times New Roman"/>
          <w:sz w:val="28"/>
          <w:szCs w:val="28"/>
          <w:lang w:eastAsia="ru-RU"/>
        </w:rPr>
        <w:t>4. П</w:t>
      </w:r>
      <w:r w:rsidRPr="00E4057F">
        <w:rPr>
          <w:rFonts w:ascii="Times New Roman" w:eastAsia="Times New Roman" w:hAnsi="Times New Roman" w:cs="Times New Roman"/>
          <w:sz w:val="28"/>
          <w:szCs w:val="28"/>
          <w:u w:val="single"/>
          <w:lang w:eastAsia="ru-RU"/>
        </w:rPr>
        <w:t>ричины, повлиявшие на передачу объекта недвижимого имущества в безвозмездное пользование:</w:t>
      </w:r>
      <w:r w:rsidRPr="00E4057F">
        <w:rPr>
          <w:rFonts w:ascii="Times New Roman" w:eastAsia="Times New Roman" w:hAnsi="Times New Roman" w:cs="Times New Roman"/>
          <w:sz w:val="28"/>
          <w:szCs w:val="28"/>
          <w:lang w:eastAsia="ru-RU"/>
        </w:rPr>
        <w:t xml:space="preserve"> Учебно-производственные мастерские закреплены на праве оперативного управления за ФГБОУ ВО «БГУ» распоряжением Территориального управления Федерального агентства по управлению государственным имуществом в Иркутской области в 2009 году, на протяжении многих лет были вовлечены в образовательный процесс для практической подготовки обучающихся по техническим специальностям. Объекты расположены </w:t>
      </w:r>
      <w:r w:rsidRPr="00E4057F">
        <w:rPr>
          <w:rFonts w:ascii="Times New Roman" w:eastAsia="Times New Roman" w:hAnsi="Times New Roman" w:cs="Times New Roman"/>
          <w:bCs/>
          <w:sz w:val="28"/>
          <w:szCs w:val="28"/>
          <w:lang w:eastAsia="ru-RU"/>
        </w:rPr>
        <w:t>на специально отведенном земельном участке (разрешенное использование - «под эксплуатацию существующих гаражей») принадлежащем Университету на праве постоянного (бессрочного) пользования, территория огорожена забором, находится под круглосуточным наблюдением охраны. Указанные объекты оснащены воротами (высота которых позволяет въезд крупногабаритного транспорта), имеется смотровая яма, площадка для въезда, выезда и стоянки легковых и грузовых автомобилей.</w:t>
      </w:r>
    </w:p>
    <w:p w:rsidR="00E4057F" w:rsidRPr="00E4057F" w:rsidRDefault="00E4057F" w:rsidP="00E4057F">
      <w:pPr>
        <w:suppressAutoHyphens/>
        <w:spacing w:after="0" w:line="240" w:lineRule="auto"/>
        <w:ind w:firstLine="709"/>
        <w:jc w:val="both"/>
        <w:rPr>
          <w:rFonts w:ascii="Times New Roman" w:eastAsia="Times New Roman" w:hAnsi="Times New Roman" w:cs="Times New Roman"/>
          <w:sz w:val="28"/>
          <w:szCs w:val="28"/>
          <w:lang w:eastAsia="ru-RU"/>
        </w:rPr>
      </w:pPr>
      <w:r w:rsidRPr="00E4057F">
        <w:rPr>
          <w:rFonts w:ascii="Times New Roman" w:eastAsia="Times New Roman" w:hAnsi="Times New Roman" w:cs="Times New Roman"/>
          <w:sz w:val="28"/>
          <w:szCs w:val="28"/>
          <w:lang w:eastAsia="ru-RU"/>
        </w:rPr>
        <w:t xml:space="preserve">В настоящее время образовательная деятельность в учебно-производственных мастерских не ведется. Кроме того, объекты требуют проведения капитального ремонта (ремонт кровли, монтаж системы </w:t>
      </w:r>
      <w:r w:rsidRPr="00E4057F">
        <w:rPr>
          <w:rFonts w:ascii="Times New Roman" w:eastAsia="Times New Roman" w:hAnsi="Times New Roman" w:cs="Times New Roman"/>
          <w:sz w:val="28"/>
          <w:szCs w:val="28"/>
          <w:lang w:eastAsia="ru-RU"/>
        </w:rPr>
        <w:lastRenderedPageBreak/>
        <w:t xml:space="preserve">отопления), что подразумевает финансовые вложения. Проведение указанных работ за счет средств от приносящей доход деятельности нецелесообразно, в связи с отсутствием в настоящее время потребности Университета в использовании вышеперечисленных объектов недвижимого имущества. </w:t>
      </w:r>
    </w:p>
    <w:p w:rsidR="00E4057F" w:rsidRPr="00E4057F" w:rsidRDefault="00E4057F" w:rsidP="00E4057F">
      <w:pPr>
        <w:suppressAutoHyphens/>
        <w:spacing w:after="0" w:line="240" w:lineRule="auto"/>
        <w:ind w:firstLine="709"/>
        <w:jc w:val="both"/>
        <w:rPr>
          <w:rFonts w:ascii="Times New Roman" w:eastAsia="Times New Roman" w:hAnsi="Times New Roman" w:cs="Times New Roman"/>
          <w:bCs/>
          <w:sz w:val="28"/>
          <w:szCs w:val="28"/>
          <w:lang w:eastAsia="ru-RU"/>
        </w:rPr>
      </w:pPr>
      <w:r w:rsidRPr="00E4057F">
        <w:rPr>
          <w:rFonts w:ascii="Times New Roman" w:eastAsia="Times New Roman" w:hAnsi="Times New Roman" w:cs="Times New Roman"/>
          <w:sz w:val="28"/>
          <w:szCs w:val="28"/>
          <w:lang w:eastAsia="ru-RU"/>
        </w:rPr>
        <w:t xml:space="preserve">Решением комиссии по рассмотрению вопросов управления, </w:t>
      </w:r>
      <w:r w:rsidRPr="00E4057F">
        <w:rPr>
          <w:rFonts w:ascii="Times New Roman" w:eastAsia="Times New Roman" w:hAnsi="Times New Roman" w:cs="Times New Roman"/>
          <w:bCs/>
          <w:sz w:val="28"/>
          <w:szCs w:val="28"/>
          <w:lang w:eastAsia="ru-RU"/>
        </w:rPr>
        <w:t>списания, распоряжения федеральным имуществом, закрепленным за ФГБОУ ВО «Байкальский государственный университет» и совершения ФГБОУ ВО «БГУ» крупных и иных сделок в 2019 году было принято решение согласовать с собственником федерального имущества передачу объектов в арендное пользование в целях ремонта и хранения автотранспортных средств и иного имущества. Указанное решение было утверждено ученым советом Университета. Письмами Сибирского территориального управления Минобрнауки России от 27.04.2020 № СТУ-03/1593, СТУ-03/1594 было дано согласие на совершение сделки по передаче в аренду недвижимого имущества.</w:t>
      </w:r>
      <w:r w:rsidRPr="00E4057F">
        <w:rPr>
          <w:rFonts w:ascii="Times New Roman" w:eastAsia="Times New Roman" w:hAnsi="Times New Roman" w:cs="Times New Roman"/>
          <w:color w:val="000000"/>
          <w:sz w:val="28"/>
          <w:szCs w:val="28"/>
          <w:lang w:eastAsia="ru-RU"/>
        </w:rPr>
        <w:t xml:space="preserve"> </w:t>
      </w:r>
      <w:r w:rsidRPr="00E4057F">
        <w:rPr>
          <w:rFonts w:ascii="Times New Roman" w:eastAsia="Times New Roman" w:hAnsi="Times New Roman" w:cs="Times New Roman"/>
          <w:bCs/>
          <w:sz w:val="28"/>
          <w:szCs w:val="28"/>
          <w:lang w:eastAsia="ru-RU"/>
        </w:rPr>
        <w:t>21.07.2020 был объявлен открытый аукцион, но по окончании срока подачи заявок на участие в аукционе не подано ни одной заявки, в связи с чем аукцион был признан не состоявшимся.</w:t>
      </w:r>
    </w:p>
    <w:p w:rsidR="00E4057F" w:rsidRPr="00E4057F" w:rsidRDefault="00E4057F" w:rsidP="00E4057F">
      <w:pPr>
        <w:suppressAutoHyphens/>
        <w:spacing w:after="0" w:line="240" w:lineRule="auto"/>
        <w:ind w:firstLine="709"/>
        <w:jc w:val="both"/>
        <w:rPr>
          <w:rFonts w:ascii="Times New Roman" w:eastAsia="Times New Roman" w:hAnsi="Times New Roman" w:cs="Times New Roman"/>
          <w:bCs/>
          <w:sz w:val="28"/>
          <w:szCs w:val="28"/>
          <w:lang w:eastAsia="ru-RU"/>
        </w:rPr>
      </w:pPr>
      <w:r w:rsidRPr="00E4057F">
        <w:rPr>
          <w:rFonts w:ascii="Times New Roman" w:eastAsia="Times New Roman" w:hAnsi="Times New Roman" w:cs="Times New Roman"/>
          <w:bCs/>
          <w:sz w:val="28"/>
          <w:szCs w:val="28"/>
          <w:lang w:eastAsia="ru-RU"/>
        </w:rPr>
        <w:t xml:space="preserve">В октябре 2020 года в адрес ФГБОУ ВО «БГУ» поступило обращение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(ГУ МЧС России по Иркутской области) о рассмотрении возможности передачи на праве оперативного управления объектов недвижимого имущества, расположенных по адресу: г. Иркутск, ул. Рабочего Штаба, 106 для хранения автомобильной и специальной техники управления. В ходе переговоров было достигнуто соглашение, рассмотреть вопрос передачи объектов по договору безвозмездного пользования. Письмом от 05.11.2020 № ИВ-236-587 ГУ МЧС по Иркутской области выразило согласие на заключение договора безвозмездного пользования имуществом. </w:t>
      </w:r>
    </w:p>
    <w:p w:rsidR="00E4057F" w:rsidRPr="00E4057F" w:rsidRDefault="00E4057F" w:rsidP="00E4057F">
      <w:pPr>
        <w:suppressAutoHyphens/>
        <w:spacing w:after="0" w:line="240" w:lineRule="auto"/>
        <w:ind w:firstLine="709"/>
        <w:jc w:val="both"/>
        <w:rPr>
          <w:rFonts w:ascii="Times New Roman" w:eastAsia="Times New Roman" w:hAnsi="Times New Roman" w:cs="Times New Roman"/>
          <w:bCs/>
          <w:sz w:val="28"/>
          <w:szCs w:val="28"/>
          <w:lang w:eastAsia="ru-RU"/>
        </w:rPr>
      </w:pPr>
      <w:r w:rsidRPr="00E4057F">
        <w:rPr>
          <w:rFonts w:ascii="Times New Roman" w:eastAsia="Times New Roman" w:hAnsi="Times New Roman" w:cs="Times New Roman"/>
          <w:bCs/>
          <w:sz w:val="28"/>
          <w:szCs w:val="28"/>
          <w:lang w:eastAsia="ru-RU"/>
        </w:rPr>
        <w:t xml:space="preserve">На очередном заседании комиссии по рассмотрению вопросов управления, списания, распоряжения федеральным имуществом, закрепленным за ФГБОУ ВО «Байкальский государственный университет» и совершения ФГБОУ ВО «БГУ» крупных и иных сделок указанное обращение было рассмотрено и принято решение согласовать с собственником федерального имущества передачу объектов в безвозмездное пользование. </w:t>
      </w:r>
    </w:p>
    <w:p w:rsidR="00E4057F" w:rsidRPr="00E4057F" w:rsidRDefault="00E4057F" w:rsidP="00E4057F">
      <w:pPr>
        <w:suppressAutoHyphens/>
        <w:spacing w:after="0" w:line="240" w:lineRule="auto"/>
        <w:ind w:firstLine="709"/>
        <w:jc w:val="both"/>
        <w:rPr>
          <w:rFonts w:ascii="Times New Roman" w:eastAsia="Times New Roman" w:hAnsi="Times New Roman" w:cs="Times New Roman"/>
          <w:bCs/>
          <w:sz w:val="28"/>
          <w:szCs w:val="28"/>
          <w:lang w:eastAsia="ru-RU"/>
        </w:rPr>
      </w:pPr>
      <w:r w:rsidRPr="00E4057F">
        <w:rPr>
          <w:rFonts w:ascii="Times New Roman" w:eastAsia="Times New Roman" w:hAnsi="Times New Roman" w:cs="Times New Roman"/>
          <w:bCs/>
          <w:sz w:val="28"/>
          <w:szCs w:val="28"/>
          <w:lang w:eastAsia="ru-RU"/>
        </w:rPr>
        <w:t>Передача неиспользуемого в настоящее время Университетом имущества позволит сократить расходы на содержание объектов, в связи с обязанность ссудополучателя в соответствии со ст. 695 Гражданским кодексом Российской Федерации нести расходы на возмещение коммунальных, эксплуатационных и административно-хозяйственных услуг, своевременно осуществлять текущий ремонт передаваемого в безвозмездное пользование имущества за свой счет, принимать долевое (пропорционально площади занимаемых помещений или по согласованию с Ссудодателем в другой пропорции) участие в финансировании капитального ремонта объектов.</w:t>
      </w:r>
    </w:p>
    <w:p w:rsidR="00E4057F" w:rsidRDefault="00E4057F" w:rsidP="00E4057F">
      <w:pPr>
        <w:suppressAutoHyphens/>
        <w:spacing w:before="240" w:after="0" w:line="240" w:lineRule="auto"/>
        <w:ind w:firstLine="708"/>
        <w:jc w:val="both"/>
        <w:rPr>
          <w:rFonts w:ascii="Times New Roman" w:eastAsia="Times New Roman" w:hAnsi="Times New Roman" w:cs="Times New Roman"/>
          <w:sz w:val="28"/>
          <w:szCs w:val="28"/>
          <w:lang w:eastAsia="ru-RU"/>
        </w:rPr>
      </w:pPr>
      <w:r w:rsidRPr="00E4057F">
        <w:rPr>
          <w:rFonts w:ascii="Times New Roman" w:eastAsia="Times New Roman" w:hAnsi="Times New Roman" w:cs="Times New Roman"/>
          <w:sz w:val="28"/>
          <w:szCs w:val="28"/>
          <w:lang w:eastAsia="ru-RU"/>
        </w:rPr>
        <w:lastRenderedPageBreak/>
        <w:t xml:space="preserve">5. </w:t>
      </w:r>
      <w:r w:rsidRPr="00E4057F">
        <w:rPr>
          <w:rFonts w:ascii="Times New Roman" w:eastAsia="Times New Roman" w:hAnsi="Times New Roman" w:cs="Times New Roman"/>
          <w:sz w:val="28"/>
          <w:szCs w:val="28"/>
          <w:u w:val="single"/>
          <w:lang w:eastAsia="ru-RU"/>
        </w:rPr>
        <w:t>Предполагаемый срок передачи в безвозмездное пользование</w:t>
      </w:r>
      <w:r w:rsidRPr="00E4057F">
        <w:rPr>
          <w:rFonts w:ascii="Times New Roman" w:eastAsia="Times New Roman" w:hAnsi="Times New Roman" w:cs="Times New Roman"/>
          <w:sz w:val="28"/>
          <w:szCs w:val="28"/>
          <w:lang w:eastAsia="ru-RU"/>
        </w:rPr>
        <w:t>: 3 года</w:t>
      </w:r>
      <w:r>
        <w:rPr>
          <w:rFonts w:ascii="Times New Roman" w:eastAsia="Times New Roman" w:hAnsi="Times New Roman" w:cs="Times New Roman"/>
          <w:sz w:val="28"/>
          <w:szCs w:val="28"/>
          <w:lang w:eastAsia="ru-RU"/>
        </w:rPr>
        <w:t>.</w:t>
      </w:r>
    </w:p>
    <w:p w:rsidR="00E4057F" w:rsidRDefault="00E4057F" w:rsidP="00E4057F">
      <w:pPr>
        <w:suppressAutoHyphens/>
        <w:spacing w:before="240" w:after="0" w:line="240" w:lineRule="auto"/>
        <w:ind w:firstLine="708"/>
        <w:jc w:val="both"/>
        <w:rPr>
          <w:rFonts w:ascii="Times New Roman" w:eastAsia="Times New Roman" w:hAnsi="Times New Roman" w:cs="Times New Roman"/>
          <w:sz w:val="28"/>
          <w:szCs w:val="28"/>
          <w:lang w:eastAsia="ru-RU"/>
        </w:rPr>
      </w:pPr>
      <w:r w:rsidRPr="00E4057F">
        <w:rPr>
          <w:rFonts w:ascii="Times New Roman" w:eastAsia="Times New Roman" w:hAnsi="Times New Roman" w:cs="Times New Roman"/>
          <w:sz w:val="28"/>
          <w:szCs w:val="28"/>
          <w:lang w:eastAsia="ru-RU"/>
        </w:rPr>
        <w:t xml:space="preserve">6. </w:t>
      </w:r>
      <w:r w:rsidRPr="00E4057F">
        <w:rPr>
          <w:rFonts w:ascii="Times New Roman" w:eastAsia="Times New Roman" w:hAnsi="Times New Roman" w:cs="Times New Roman"/>
          <w:sz w:val="28"/>
          <w:szCs w:val="28"/>
          <w:u w:val="single"/>
          <w:lang w:eastAsia="ru-RU"/>
        </w:rPr>
        <w:t>Прогноз влияния результатов сделки по передаче объектов недвижимого имущества, включая прогноз на дальнейшее использование объектов</w:t>
      </w:r>
      <w:r w:rsidRPr="00E4057F">
        <w:rPr>
          <w:rFonts w:ascii="Times New Roman" w:eastAsia="Times New Roman" w:hAnsi="Times New Roman" w:cs="Times New Roman"/>
          <w:sz w:val="28"/>
          <w:szCs w:val="28"/>
          <w:lang w:eastAsia="ru-RU"/>
        </w:rPr>
        <w:t>: в результате сделки университет сократит расходы на неиспользуемые в настоящее время объекты недвижимого имущества. По окончанию срока действия договора объекты планируется задействовать для ведения уставной деятельности.</w:t>
      </w:r>
    </w:p>
    <w:p w:rsidR="00E4057F" w:rsidRDefault="00E4057F" w:rsidP="00E4057F">
      <w:pPr>
        <w:suppressAutoHyphens/>
        <w:spacing w:after="0" w:line="240" w:lineRule="auto"/>
        <w:ind w:firstLine="709"/>
        <w:jc w:val="both"/>
        <w:rPr>
          <w:rFonts w:ascii="Times New Roman" w:eastAsia="Times New Roman" w:hAnsi="Times New Roman" w:cs="Times New Roman"/>
          <w:sz w:val="28"/>
          <w:szCs w:val="28"/>
          <w:lang w:eastAsia="ru-RU"/>
        </w:rPr>
      </w:pPr>
    </w:p>
    <w:p w:rsidR="00E4057F" w:rsidRDefault="00E4057F" w:rsidP="00E4057F">
      <w:pPr>
        <w:suppressAutoHyphens/>
        <w:spacing w:after="0" w:line="240" w:lineRule="auto"/>
        <w:ind w:firstLine="709"/>
        <w:jc w:val="both"/>
        <w:rPr>
          <w:rFonts w:ascii="Times New Roman" w:eastAsia="Times New Roman" w:hAnsi="Times New Roman" w:cs="Times New Roman"/>
          <w:sz w:val="28"/>
          <w:szCs w:val="28"/>
          <w:lang w:eastAsia="ru-RU"/>
        </w:rPr>
      </w:pPr>
    </w:p>
    <w:p w:rsidR="00832079" w:rsidRDefault="00832079" w:rsidP="00832079">
      <w:pPr>
        <w:spacing w:after="0" w:line="240" w:lineRule="auto"/>
        <w:jc w:val="both"/>
        <w:rPr>
          <w:rFonts w:ascii="Times New Roman" w:eastAsia="Times New Roman" w:hAnsi="Times New Roman" w:cs="Times New Roman"/>
          <w:sz w:val="28"/>
          <w:szCs w:val="28"/>
          <w:lang w:eastAsia="ru-RU"/>
        </w:rPr>
      </w:pPr>
      <w:r w:rsidRPr="00E85E24">
        <w:rPr>
          <w:rFonts w:ascii="Times New Roman" w:eastAsia="Times New Roman" w:hAnsi="Times New Roman" w:cs="Times New Roman"/>
          <w:sz w:val="28"/>
          <w:szCs w:val="28"/>
          <w:lang w:eastAsia="ru-RU"/>
        </w:rPr>
        <w:t>Врио ректора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85E24">
        <w:rPr>
          <w:rFonts w:ascii="Times New Roman" w:eastAsia="Times New Roman" w:hAnsi="Times New Roman" w:cs="Times New Roman"/>
          <w:sz w:val="28"/>
          <w:szCs w:val="28"/>
          <w:lang w:eastAsia="ru-RU"/>
        </w:rPr>
        <w:t>В.В. Игнатенко</w:t>
      </w:r>
    </w:p>
    <w:p w:rsidR="00832079" w:rsidRDefault="00832079" w:rsidP="00832079">
      <w:pPr>
        <w:spacing w:after="0" w:line="240" w:lineRule="auto"/>
        <w:jc w:val="both"/>
        <w:rPr>
          <w:rFonts w:ascii="Times New Roman" w:eastAsia="Times New Roman" w:hAnsi="Times New Roman" w:cs="Times New Roman"/>
          <w:sz w:val="28"/>
          <w:szCs w:val="28"/>
          <w:lang w:eastAsia="ru-RU"/>
        </w:rPr>
      </w:pPr>
    </w:p>
    <w:p w:rsidR="00E4057F" w:rsidRPr="00E4057F" w:rsidRDefault="00832079" w:rsidP="00832079">
      <w:pPr>
        <w:suppressAutoHyphen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И.о. главного бухгалтера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Г.В. Шигенина</w:t>
      </w:r>
    </w:p>
    <w:sectPr w:rsidR="00E4057F" w:rsidRPr="00E4057F" w:rsidSect="00BA4FA5">
      <w:headerReference w:type="default" r:id="rId6"/>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7B1" w:rsidRDefault="00EE37B1" w:rsidP="00BA4FA5">
      <w:pPr>
        <w:spacing w:after="0" w:line="240" w:lineRule="auto"/>
      </w:pPr>
      <w:r>
        <w:separator/>
      </w:r>
    </w:p>
  </w:endnote>
  <w:endnote w:type="continuationSeparator" w:id="0">
    <w:p w:rsidR="00EE37B1" w:rsidRDefault="00EE37B1" w:rsidP="00BA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7B1" w:rsidRDefault="00EE37B1" w:rsidP="00BA4FA5">
      <w:pPr>
        <w:spacing w:after="0" w:line="240" w:lineRule="auto"/>
      </w:pPr>
      <w:r>
        <w:separator/>
      </w:r>
    </w:p>
  </w:footnote>
  <w:footnote w:type="continuationSeparator" w:id="0">
    <w:p w:rsidR="00EE37B1" w:rsidRDefault="00EE37B1" w:rsidP="00BA4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67414"/>
      <w:docPartObj>
        <w:docPartGallery w:val="Page Numbers (Top of Page)"/>
        <w:docPartUnique/>
      </w:docPartObj>
    </w:sdtPr>
    <w:sdtEndPr/>
    <w:sdtContent>
      <w:p w:rsidR="00BA4FA5" w:rsidRDefault="00BA4FA5">
        <w:pPr>
          <w:pStyle w:val="a7"/>
          <w:jc w:val="center"/>
        </w:pPr>
        <w:r>
          <w:fldChar w:fldCharType="begin"/>
        </w:r>
        <w:r>
          <w:instrText>PAGE   \* MERGEFORMAT</w:instrText>
        </w:r>
        <w:r>
          <w:fldChar w:fldCharType="separate"/>
        </w:r>
        <w:r w:rsidR="00C07481">
          <w:rPr>
            <w:noProof/>
          </w:rPr>
          <w:t>2</w:t>
        </w:r>
        <w:r>
          <w:fldChar w:fldCharType="end"/>
        </w:r>
      </w:p>
    </w:sdtContent>
  </w:sdt>
  <w:p w:rsidR="00BA4FA5" w:rsidRDefault="00BA4F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62"/>
    <w:rsid w:val="00062C17"/>
    <w:rsid w:val="000F2E44"/>
    <w:rsid w:val="00115838"/>
    <w:rsid w:val="0012312E"/>
    <w:rsid w:val="00146B9F"/>
    <w:rsid w:val="00152EC8"/>
    <w:rsid w:val="001C0770"/>
    <w:rsid w:val="001D6066"/>
    <w:rsid w:val="002137B3"/>
    <w:rsid w:val="002F65A8"/>
    <w:rsid w:val="00301C4B"/>
    <w:rsid w:val="00376618"/>
    <w:rsid w:val="0038739F"/>
    <w:rsid w:val="00387F49"/>
    <w:rsid w:val="003B10AA"/>
    <w:rsid w:val="003B24CE"/>
    <w:rsid w:val="003D0273"/>
    <w:rsid w:val="00497EAF"/>
    <w:rsid w:val="004E7C58"/>
    <w:rsid w:val="00506C0F"/>
    <w:rsid w:val="00536342"/>
    <w:rsid w:val="00551B17"/>
    <w:rsid w:val="005C34A5"/>
    <w:rsid w:val="005F389B"/>
    <w:rsid w:val="00662397"/>
    <w:rsid w:val="0066331D"/>
    <w:rsid w:val="00670B1A"/>
    <w:rsid w:val="006D02A7"/>
    <w:rsid w:val="006F5DAB"/>
    <w:rsid w:val="00714136"/>
    <w:rsid w:val="00766A85"/>
    <w:rsid w:val="007C797D"/>
    <w:rsid w:val="00832079"/>
    <w:rsid w:val="0085106E"/>
    <w:rsid w:val="00905417"/>
    <w:rsid w:val="00927D2C"/>
    <w:rsid w:val="00957CCC"/>
    <w:rsid w:val="00983280"/>
    <w:rsid w:val="009834A1"/>
    <w:rsid w:val="009A4C17"/>
    <w:rsid w:val="009B792C"/>
    <w:rsid w:val="009C6869"/>
    <w:rsid w:val="00A17EFD"/>
    <w:rsid w:val="00A31862"/>
    <w:rsid w:val="00B30300"/>
    <w:rsid w:val="00B95411"/>
    <w:rsid w:val="00BA4FA5"/>
    <w:rsid w:val="00C07481"/>
    <w:rsid w:val="00C12309"/>
    <w:rsid w:val="00C12F30"/>
    <w:rsid w:val="00C15FA6"/>
    <w:rsid w:val="00C40115"/>
    <w:rsid w:val="00C63B26"/>
    <w:rsid w:val="00D95732"/>
    <w:rsid w:val="00DF6103"/>
    <w:rsid w:val="00E4057F"/>
    <w:rsid w:val="00E454CB"/>
    <w:rsid w:val="00EA7C06"/>
    <w:rsid w:val="00ED4660"/>
    <w:rsid w:val="00EE168B"/>
    <w:rsid w:val="00EE37B1"/>
    <w:rsid w:val="00F049E3"/>
    <w:rsid w:val="00F726AE"/>
    <w:rsid w:val="00F95567"/>
    <w:rsid w:val="00FC7AF8"/>
    <w:rsid w:val="00FD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EA5D4D-BFDC-47B6-99C0-4463EC8B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79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797D"/>
    <w:rPr>
      <w:rFonts w:ascii="Segoe UI" w:hAnsi="Segoe UI" w:cs="Segoe UI"/>
      <w:sz w:val="18"/>
      <w:szCs w:val="18"/>
    </w:rPr>
  </w:style>
  <w:style w:type="paragraph" w:customStyle="1" w:styleId="ConsPlusNormal">
    <w:name w:val="ConsPlusNormal"/>
    <w:rsid w:val="00B30300"/>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styleId="a6">
    <w:name w:val="List Paragraph"/>
    <w:basedOn w:val="a"/>
    <w:uiPriority w:val="34"/>
    <w:qFormat/>
    <w:rsid w:val="00497EAF"/>
    <w:pPr>
      <w:spacing w:after="160" w:line="259" w:lineRule="auto"/>
      <w:ind w:left="720"/>
      <w:contextualSpacing/>
    </w:pPr>
  </w:style>
  <w:style w:type="character" w:customStyle="1" w:styleId="FontStyle15">
    <w:name w:val="Font Style15"/>
    <w:rsid w:val="00497EAF"/>
    <w:rPr>
      <w:rFonts w:ascii="Times New Roman" w:hAnsi="Times New Roman" w:cs="Times New Roman"/>
      <w:sz w:val="28"/>
      <w:szCs w:val="28"/>
    </w:rPr>
  </w:style>
  <w:style w:type="paragraph" w:styleId="a7">
    <w:name w:val="header"/>
    <w:basedOn w:val="a"/>
    <w:link w:val="a8"/>
    <w:uiPriority w:val="99"/>
    <w:unhideWhenUsed/>
    <w:rsid w:val="00BA4F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4FA5"/>
  </w:style>
  <w:style w:type="paragraph" w:styleId="a9">
    <w:name w:val="footer"/>
    <w:basedOn w:val="a"/>
    <w:link w:val="aa"/>
    <w:uiPriority w:val="99"/>
    <w:unhideWhenUsed/>
    <w:rsid w:val="00BA4F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Пятковская Юлия Валерьевна</dc:creator>
  <cp:keywords/>
  <dc:description/>
  <cp:lastModifiedBy>Гредюшко Светлана Владимировна</cp:lastModifiedBy>
  <cp:revision>2</cp:revision>
  <cp:lastPrinted>2020-11-03T03:39:00Z</cp:lastPrinted>
  <dcterms:created xsi:type="dcterms:W3CDTF">2020-11-26T06:12:00Z</dcterms:created>
  <dcterms:modified xsi:type="dcterms:W3CDTF">2020-11-26T06:12:00Z</dcterms:modified>
</cp:coreProperties>
</file>